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D4" w:rsidRPr="00717995" w:rsidRDefault="00E766D4" w:rsidP="00E766D4">
      <w:pPr>
        <w:ind w:left="-851" w:right="-766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74BC2">
        <w:rPr>
          <w:b/>
          <w:bCs/>
          <w:sz w:val="20"/>
          <w:szCs w:val="20"/>
        </w:rPr>
        <w:t>ΑΔΑ:</w:t>
      </w:r>
      <w:bookmarkStart w:id="0" w:name="_GoBack"/>
      <w:bookmarkEnd w:id="0"/>
      <w:r w:rsidR="00193F1E" w:rsidRPr="00056180">
        <w:rPr>
          <w:b/>
          <w:bCs/>
          <w:sz w:val="20"/>
          <w:szCs w:val="20"/>
        </w:rPr>
        <w:t>6ΗΝΤ469Β7Δ-ΝΤ3</w:t>
      </w:r>
      <w:r w:rsidR="00193F1E">
        <w:rPr>
          <w:b/>
          <w:bCs/>
          <w:sz w:val="20"/>
          <w:szCs w:val="20"/>
        </w:rPr>
        <w:t xml:space="preserve"> </w:t>
      </w:r>
      <w:r w:rsidRPr="007F6BAF">
        <w:rPr>
          <w:b/>
          <w:bCs/>
          <w:sz w:val="20"/>
          <w:szCs w:val="20"/>
        </w:rPr>
        <w:t>ΠΡΥΤΑΝΕΙΑ</w:t>
      </w:r>
    </w:p>
    <w:p w:rsidR="00E766D4" w:rsidRPr="00717995" w:rsidRDefault="00E766D4" w:rsidP="00E766D4">
      <w:pPr>
        <w:ind w:left="-851" w:right="-766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14086852" wp14:editId="2196BB14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6D4" w:rsidRDefault="00E766D4" w:rsidP="00E766D4">
      <w:pPr>
        <w:ind w:left="-851" w:right="-766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E766D4" w:rsidRPr="00C36124" w:rsidRDefault="00E766D4" w:rsidP="00E766D4">
      <w:pPr>
        <w:ind w:left="-851" w:right="-766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E766D4" w:rsidRDefault="00E766D4" w:rsidP="00E766D4">
      <w:pPr>
        <w:ind w:left="-851" w:right="-766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E766D4" w:rsidRPr="009D6B26" w:rsidRDefault="00E766D4" w:rsidP="00E766D4">
      <w:pPr>
        <w:ind w:left="-851" w:right="-766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E766D4" w:rsidRPr="00A64DE5" w:rsidRDefault="00E766D4" w:rsidP="00E766D4">
      <w:pPr>
        <w:tabs>
          <w:tab w:val="left" w:pos="3780"/>
        </w:tabs>
        <w:ind w:left="-851" w:right="-76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E766D4" w:rsidRDefault="00E766D4" w:rsidP="00E766D4">
      <w:pPr>
        <w:ind w:left="-851" w:right="-766"/>
        <w:jc w:val="center"/>
        <w:rPr>
          <w:sz w:val="20"/>
          <w:szCs w:val="20"/>
        </w:rPr>
      </w:pPr>
    </w:p>
    <w:p w:rsidR="00E766D4" w:rsidRPr="00717995" w:rsidRDefault="00E766D4" w:rsidP="00E766D4">
      <w:pPr>
        <w:ind w:left="-851" w:right="-766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ΟΙΚΟΝΟΜΙΚΩΝ ΕΠΙΣΤΗΜΩΝ </w:t>
      </w:r>
      <w:r w:rsidRPr="00717995">
        <w:rPr>
          <w:rFonts w:ascii="Calibri" w:hAnsi="Calibri" w:cs="Calibri"/>
          <w:b/>
          <w:bCs/>
        </w:rPr>
        <w:t>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2022-2023</w:t>
      </w:r>
    </w:p>
    <w:p w:rsidR="00E766D4" w:rsidRPr="00717995" w:rsidRDefault="00E766D4" w:rsidP="00E766D4">
      <w:pPr>
        <w:ind w:left="-851" w:right="-766"/>
        <w:rPr>
          <w:rFonts w:ascii="Calibri" w:hAnsi="Calibri" w:cs="Calibri"/>
        </w:rPr>
      </w:pPr>
    </w:p>
    <w:p w:rsidR="00E766D4" w:rsidRPr="00B87715" w:rsidRDefault="00E766D4" w:rsidP="00E766D4">
      <w:pPr>
        <w:ind w:left="-851" w:right="-766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>την</w:t>
      </w:r>
      <w:r w:rsidRPr="00F7275C">
        <w:rPr>
          <w:rFonts w:ascii="Calibri" w:eastAsiaTheme="minorHAnsi" w:hAnsi="Calibri" w:cs="Calibri"/>
          <w:b/>
          <w:bCs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υπ’ αριθ. 13/24-06-2022 απόφαση της </w:t>
      </w:r>
      <w:r w:rsidRPr="00CE2218">
        <w:rPr>
          <w:rFonts w:ascii="Calibri" w:eastAsiaTheme="minorHAnsi" w:hAnsi="Calibri" w:cs="Calibri"/>
          <w:b/>
          <w:bCs/>
          <w:lang w:eastAsia="en-US"/>
        </w:rPr>
        <w:t>Συνέλευσης του Τμήματος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>Οικονομικών Επιστημών</w:t>
      </w:r>
      <w:r w:rsidRPr="00CE2218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Οικονομίας και Τεχνολογίας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 w:rsidRPr="00F7275C">
        <w:rPr>
          <w:rFonts w:ascii="Calibri" w:eastAsiaTheme="minorHAnsi" w:hAnsi="Calibri" w:cs="Calibri"/>
          <w:lang w:eastAsia="en-US"/>
        </w:rPr>
        <w:t xml:space="preserve"> Οικονομικών Επιστημών</w:t>
      </w:r>
      <w:r w:rsidRPr="00CE2218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Οικονομίας και Τεχνολογίας</w:t>
      </w:r>
      <w:r w:rsidRPr="00717995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Τρίπολη,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>2-2023 και για την διδασκαλία του κάτωθι γνωστικού αντικειμένου</w:t>
      </w:r>
      <w:r w:rsidRPr="00B87715">
        <w:rPr>
          <w:rFonts w:ascii="Calibri" w:hAnsi="Calibri" w:cs="Calibri"/>
        </w:rPr>
        <w:t>:</w:t>
      </w:r>
    </w:p>
    <w:p w:rsidR="00E766D4" w:rsidRPr="00B87715" w:rsidRDefault="00E766D4" w:rsidP="00E766D4">
      <w:pPr>
        <w:ind w:left="-851" w:right="-766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Ind w:w="2145" w:type="dxa"/>
        <w:tblLook w:val="04A0" w:firstRow="1" w:lastRow="0" w:firstColumn="1" w:lastColumn="0" w:noHBand="0" w:noVBand="1"/>
      </w:tblPr>
      <w:tblGrid>
        <w:gridCol w:w="402"/>
        <w:gridCol w:w="3675"/>
      </w:tblGrid>
      <w:tr w:rsidR="00E766D4" w:rsidTr="00773DEE">
        <w:tc>
          <w:tcPr>
            <w:tcW w:w="338" w:type="dxa"/>
          </w:tcPr>
          <w:p w:rsidR="00E766D4" w:rsidRDefault="00E766D4" w:rsidP="00E766D4">
            <w:pPr>
              <w:ind w:right="-766"/>
              <w:jc w:val="both"/>
              <w:rPr>
                <w:rFonts w:ascii="Calibri" w:hAnsi="Calibri" w:cs="Calibri"/>
              </w:rPr>
            </w:pPr>
          </w:p>
        </w:tc>
        <w:tc>
          <w:tcPr>
            <w:tcW w:w="3675" w:type="dxa"/>
          </w:tcPr>
          <w:p w:rsidR="00E766D4" w:rsidRDefault="00E766D4" w:rsidP="00E766D4">
            <w:pPr>
              <w:ind w:right="-766"/>
              <w:jc w:val="center"/>
              <w:rPr>
                <w:rFonts w:ascii="Calibri" w:hAnsi="Calibri" w:cs="Calibri"/>
              </w:rPr>
            </w:pPr>
            <w:r w:rsidRPr="00B87715">
              <w:rPr>
                <w:rFonts w:ascii="Calibri" w:hAnsi="Calibri" w:cs="Calibri"/>
                <w:b/>
                <w:bCs/>
              </w:rPr>
              <w:t>ΓΝΩΣΤΙΚΟ ΑΝΤΙΚΕΙΜΕΝΟ</w:t>
            </w:r>
          </w:p>
        </w:tc>
      </w:tr>
      <w:tr w:rsidR="00E766D4" w:rsidTr="00773DEE">
        <w:tc>
          <w:tcPr>
            <w:tcW w:w="338" w:type="dxa"/>
          </w:tcPr>
          <w:p w:rsidR="00E766D4" w:rsidRPr="00E766D4" w:rsidRDefault="00E766D4" w:rsidP="00E766D4">
            <w:pPr>
              <w:ind w:right="-766"/>
              <w:jc w:val="both"/>
              <w:rPr>
                <w:rFonts w:ascii="Calibri" w:hAnsi="Calibri" w:cs="Calibri"/>
                <w:b/>
              </w:rPr>
            </w:pPr>
            <w:r w:rsidRPr="00E766D4">
              <w:rPr>
                <w:rFonts w:ascii="Calibri" w:hAnsi="Calibri" w:cs="Calibri"/>
                <w:b/>
              </w:rPr>
              <w:t>1</w:t>
            </w:r>
            <w:r w:rsidR="003F647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675" w:type="dxa"/>
          </w:tcPr>
          <w:p w:rsidR="00E766D4" w:rsidRDefault="00E766D4" w:rsidP="00E766D4">
            <w:pPr>
              <w:ind w:right="-76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ΕΦΑΡΜΟΣΜΕΝΗ ΟΙΚΟΝΟΜΙΚΗ</w:t>
            </w:r>
          </w:p>
        </w:tc>
      </w:tr>
    </w:tbl>
    <w:p w:rsidR="00E766D4" w:rsidRPr="00B87715" w:rsidRDefault="00E766D4" w:rsidP="00E766D4">
      <w:pPr>
        <w:ind w:left="-851" w:right="-766"/>
        <w:jc w:val="both"/>
        <w:rPr>
          <w:rFonts w:ascii="Calibri" w:hAnsi="Calibri" w:cs="Calibri"/>
        </w:rPr>
      </w:pPr>
    </w:p>
    <w:p w:rsidR="00E766D4" w:rsidRPr="00B87715" w:rsidRDefault="00E766D4" w:rsidP="00E766D4">
      <w:pPr>
        <w:pStyle w:val="script"/>
        <w:ind w:left="-851" w:right="-766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E766D4" w:rsidRPr="00B87715" w:rsidRDefault="00E766D4" w:rsidP="00E766D4">
      <w:pPr>
        <w:pStyle w:val="script"/>
        <w:ind w:left="-851" w:right="-766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E766D4" w:rsidRPr="00B87715" w:rsidRDefault="00E766D4" w:rsidP="00E766D4">
      <w:pPr>
        <w:ind w:left="-851" w:right="-766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E766D4" w:rsidRPr="00B87715" w:rsidRDefault="00E766D4" w:rsidP="00E766D4">
      <w:pPr>
        <w:ind w:left="-851" w:right="-766"/>
        <w:jc w:val="both"/>
        <w:rPr>
          <w:rFonts w:ascii="Calibri" w:hAnsi="Calibri" w:cs="Calibri"/>
        </w:rPr>
      </w:pPr>
    </w:p>
    <w:p w:rsidR="00E766D4" w:rsidRPr="00B87715" w:rsidRDefault="00E766D4" w:rsidP="00E766D4">
      <w:pPr>
        <w:ind w:left="-851" w:right="-766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E766D4" w:rsidRPr="00B87715" w:rsidRDefault="00E766D4" w:rsidP="00E766D4">
      <w:pPr>
        <w:ind w:left="-851" w:right="-766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E766D4" w:rsidRPr="00B87715" w:rsidRDefault="00E766D4" w:rsidP="00E766D4">
      <w:pPr>
        <w:ind w:left="-851" w:right="-766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E766D4" w:rsidRPr="00B87715" w:rsidRDefault="00E766D4" w:rsidP="00E766D4">
      <w:pPr>
        <w:ind w:left="-851" w:right="-766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E766D4" w:rsidRPr="00B87715" w:rsidRDefault="00E766D4" w:rsidP="00E766D4">
      <w:pPr>
        <w:ind w:left="-851" w:right="-766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E766D4" w:rsidRPr="00B87715" w:rsidRDefault="00E766D4" w:rsidP="00E766D4">
      <w:pPr>
        <w:ind w:left="-851" w:right="-766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E766D4" w:rsidRPr="00B87715" w:rsidRDefault="00E766D4" w:rsidP="00E766D4">
      <w:pPr>
        <w:ind w:left="-851" w:right="-766"/>
        <w:jc w:val="both"/>
        <w:rPr>
          <w:rFonts w:ascii="Calibri" w:hAnsi="Calibri" w:cs="Calibri"/>
        </w:rPr>
      </w:pPr>
    </w:p>
    <w:p w:rsidR="00E766D4" w:rsidRDefault="00E766D4" w:rsidP="00E766D4">
      <w:pPr>
        <w:shd w:val="clear" w:color="auto" w:fill="FFFFFF"/>
        <w:spacing w:after="160" w:line="300" w:lineRule="atLeast"/>
        <w:ind w:left="-851" w:right="-766"/>
        <w:jc w:val="both"/>
        <w:rPr>
          <w:b/>
          <w:bCs/>
          <w:sz w:val="22"/>
          <w:szCs w:val="22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6A358C">
        <w:rPr>
          <w:rFonts w:ascii="Calibri" w:eastAsiaTheme="minorHAnsi" w:hAnsi="Calibri" w:cs="Calibri"/>
          <w:lang w:eastAsia="en-US"/>
        </w:rPr>
        <w:t>από</w:t>
      </w:r>
      <w:r w:rsidRPr="006A358C">
        <w:rPr>
          <w:rFonts w:ascii="Calibri" w:eastAsiaTheme="minorHAnsi" w:hAnsi="Calibri" w:cs="Calibri"/>
          <w:b/>
          <w:lang w:eastAsia="en-US"/>
        </w:rPr>
        <w:t xml:space="preserve"> </w:t>
      </w:r>
      <w:r w:rsidR="006A358C" w:rsidRPr="006A358C">
        <w:rPr>
          <w:rFonts w:ascii="Calibri" w:eastAsiaTheme="minorHAnsi" w:hAnsi="Calibri" w:cs="Calibri"/>
          <w:b/>
          <w:lang w:eastAsia="en-US"/>
        </w:rPr>
        <w:t>15</w:t>
      </w:r>
      <w:r w:rsidR="006A358C" w:rsidRPr="006A358C">
        <w:rPr>
          <w:rFonts w:ascii="Calibri" w:eastAsiaTheme="minorHAnsi" w:hAnsi="Calibri" w:cs="Calibri"/>
          <w:b/>
          <w:bCs/>
          <w:lang w:eastAsia="en-US"/>
        </w:rPr>
        <w:t>/09</w:t>
      </w:r>
      <w:r w:rsidRPr="006A358C">
        <w:rPr>
          <w:rFonts w:ascii="Calibri" w:eastAsiaTheme="minorHAnsi" w:hAnsi="Calibri" w:cs="Calibri"/>
          <w:b/>
          <w:bCs/>
          <w:lang w:eastAsia="en-US"/>
        </w:rPr>
        <w:t>/2022</w:t>
      </w:r>
      <w:r w:rsidRPr="006A358C">
        <w:rPr>
          <w:rFonts w:ascii="Calibri" w:eastAsiaTheme="minorHAnsi" w:hAnsi="Calibri" w:cs="Calibri"/>
          <w:lang w:eastAsia="en-US"/>
        </w:rPr>
        <w:t xml:space="preserve"> έως και </w:t>
      </w:r>
      <w:r w:rsidR="006A358C" w:rsidRPr="006A358C">
        <w:rPr>
          <w:rFonts w:ascii="Calibri" w:eastAsiaTheme="minorHAnsi" w:hAnsi="Calibri" w:cs="Calibri"/>
          <w:b/>
          <w:lang w:eastAsia="en-US"/>
        </w:rPr>
        <w:t>23</w:t>
      </w:r>
      <w:r w:rsidRPr="006A358C">
        <w:rPr>
          <w:rFonts w:ascii="Calibri" w:eastAsiaTheme="minorHAnsi" w:hAnsi="Calibri" w:cs="Calibri"/>
          <w:b/>
          <w:bCs/>
          <w:lang w:eastAsia="en-US"/>
        </w:rPr>
        <w:t>/</w:t>
      </w:r>
      <w:r w:rsidR="006A358C" w:rsidRPr="006A358C">
        <w:rPr>
          <w:rFonts w:ascii="Calibri" w:eastAsiaTheme="minorHAnsi" w:hAnsi="Calibri" w:cs="Calibri"/>
          <w:b/>
          <w:bCs/>
          <w:lang w:eastAsia="en-US"/>
        </w:rPr>
        <w:t>09</w:t>
      </w:r>
      <w:r w:rsidRPr="006A358C">
        <w:rPr>
          <w:rFonts w:ascii="Calibri" w:eastAsiaTheme="minorHAnsi" w:hAnsi="Calibri" w:cs="Calibri"/>
          <w:b/>
          <w:bCs/>
          <w:lang w:eastAsia="en-US"/>
        </w:rPr>
        <w:t>/2022</w:t>
      </w:r>
      <w:r w:rsidRPr="006A358C">
        <w:rPr>
          <w:rFonts w:ascii="Calibri" w:eastAsiaTheme="minorHAnsi" w:hAnsi="Calibri" w:cs="Calibri"/>
          <w:lang w:eastAsia="en-US"/>
        </w:rPr>
        <w:t xml:space="preserve"> στη Γραμματεία του Τμήματος </w:t>
      </w:r>
      <w:r w:rsidRPr="006A358C">
        <w:rPr>
          <w:rFonts w:ascii="Calibri" w:hAnsi="Calibri" w:cs="Calibri"/>
        </w:rPr>
        <w:t xml:space="preserve">Οικονομικών Επιστημών (Θέση </w:t>
      </w:r>
      <w:proofErr w:type="spellStart"/>
      <w:r w:rsidRPr="006A358C">
        <w:rPr>
          <w:rFonts w:ascii="Calibri" w:hAnsi="Calibri" w:cs="Calibri"/>
        </w:rPr>
        <w:t>Σέχι</w:t>
      </w:r>
      <w:proofErr w:type="spellEnd"/>
      <w:r w:rsidRPr="006A358C">
        <w:rPr>
          <w:rFonts w:ascii="Calibri" w:hAnsi="Calibri" w:cs="Calibri"/>
        </w:rPr>
        <w:t>-Πρώην</w:t>
      </w:r>
      <w:r>
        <w:rPr>
          <w:rFonts w:ascii="Calibri" w:hAnsi="Calibri" w:cs="Calibri"/>
        </w:rPr>
        <w:t xml:space="preserve"> τέταρτο πεδίο βολής,</w:t>
      </w:r>
      <w:r w:rsidRPr="00006F27">
        <w:rPr>
          <w:rFonts w:ascii="Calibri" w:hAnsi="Calibri" w:cs="Calibri"/>
        </w:rPr>
        <w:t xml:space="preserve"> ΤΚ </w:t>
      </w:r>
      <w:r>
        <w:rPr>
          <w:rFonts w:ascii="Calibri" w:hAnsi="Calibri" w:cs="Calibri"/>
        </w:rPr>
        <w:t>22131</w:t>
      </w:r>
      <w:r w:rsidRPr="00006F2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Τρίπολη). Αρμόδια υπάλληλος: κα Γιαννακοπούλου Δήμητρα </w:t>
      </w:r>
      <w:r w:rsidRPr="00006F27">
        <w:rPr>
          <w:rFonts w:ascii="Calibri" w:hAnsi="Calibri" w:cs="Calibri"/>
        </w:rPr>
        <w:t>(τηλ.</w:t>
      </w:r>
      <w:r>
        <w:rPr>
          <w:rFonts w:ascii="Calibri" w:hAnsi="Calibri" w:cs="Calibri"/>
        </w:rPr>
        <w:t>2710-230128, 10.00 -13.00</w:t>
      </w:r>
      <w:r w:rsidRPr="00006F27">
        <w:rPr>
          <w:rFonts w:ascii="Calibri" w:hAnsi="Calibri" w:cs="Calibri"/>
        </w:rPr>
        <w:t>)</w:t>
      </w:r>
      <w:r w:rsidRPr="00D74E82">
        <w:rPr>
          <w:rFonts w:ascii="Calibri" w:hAnsi="Calibri" w:cs="Calibri"/>
        </w:rPr>
        <w:t>.</w:t>
      </w:r>
      <w:r w:rsidRPr="00006F27">
        <w:rPr>
          <w:rFonts w:ascii="Calibri" w:hAnsi="Calibri" w:cs="Calibri"/>
        </w:rPr>
        <w:t xml:space="preserve">  </w:t>
      </w:r>
      <w:r>
        <w:t xml:space="preserve"> </w:t>
      </w:r>
    </w:p>
    <w:p w:rsidR="00E766D4" w:rsidRPr="00717995" w:rsidRDefault="00E766D4" w:rsidP="00E766D4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lastRenderedPageBreak/>
        <w:t xml:space="preserve">Τρίπολη  </w:t>
      </w:r>
      <w:r w:rsidR="006A358C">
        <w:rPr>
          <w:b/>
          <w:bCs/>
          <w:sz w:val="22"/>
          <w:szCs w:val="22"/>
        </w:rPr>
        <w:t>12</w:t>
      </w:r>
      <w:r w:rsidR="003F6470" w:rsidRPr="003F6470">
        <w:rPr>
          <w:b/>
          <w:bCs/>
          <w:sz w:val="22"/>
          <w:szCs w:val="22"/>
        </w:rPr>
        <w:t xml:space="preserve"> Σεπτεμβρ</w:t>
      </w:r>
      <w:r w:rsidRPr="003F6470">
        <w:rPr>
          <w:b/>
          <w:bCs/>
          <w:sz w:val="22"/>
          <w:szCs w:val="22"/>
        </w:rPr>
        <w:t>ίου 2022</w:t>
      </w:r>
    </w:p>
    <w:p w:rsidR="00E766D4" w:rsidRPr="00717995" w:rsidRDefault="00E766D4" w:rsidP="00E766D4">
      <w:pPr>
        <w:ind w:left="270" w:right="360"/>
        <w:jc w:val="both"/>
      </w:pPr>
    </w:p>
    <w:p w:rsidR="00E766D4" w:rsidRPr="00717995" w:rsidRDefault="00E766D4" w:rsidP="00E766D4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E766D4" w:rsidRPr="00717995" w:rsidRDefault="00E766D4" w:rsidP="00E766D4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E766D4" w:rsidRPr="00717995" w:rsidRDefault="00E766D4" w:rsidP="00E766D4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E766D4" w:rsidRPr="00717995" w:rsidRDefault="00E766D4" w:rsidP="00E766D4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E766D4" w:rsidRPr="00717995" w:rsidRDefault="00E766D4" w:rsidP="00E766D4">
      <w:pPr>
        <w:ind w:left="270" w:right="360"/>
        <w:jc w:val="both"/>
      </w:pPr>
    </w:p>
    <w:p w:rsidR="00E766D4" w:rsidRPr="00717995" w:rsidRDefault="00E766D4" w:rsidP="00E766D4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66D4" w:rsidRPr="00717995" w:rsidRDefault="00E766D4" w:rsidP="00E766D4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66D4" w:rsidRPr="00717995" w:rsidRDefault="00E766D4" w:rsidP="00E766D4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66D4" w:rsidRPr="00717995" w:rsidRDefault="00E766D4" w:rsidP="00E766D4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0499" w:rsidRDefault="00870499"/>
    <w:sectPr w:rsidR="008704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D4"/>
    <w:rsid w:val="00193F1E"/>
    <w:rsid w:val="003F6470"/>
    <w:rsid w:val="00462F91"/>
    <w:rsid w:val="00474BC2"/>
    <w:rsid w:val="006A358C"/>
    <w:rsid w:val="00773DEE"/>
    <w:rsid w:val="00870499"/>
    <w:rsid w:val="00E766D4"/>
    <w:rsid w:val="00F9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2F1B9-BB7B-4BEC-80EE-329E8A45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E766D4"/>
    <w:pPr>
      <w:spacing w:after="120"/>
      <w:jc w:val="both"/>
    </w:pPr>
    <w:rPr>
      <w:rFonts w:ascii="Tahoma" w:hAnsi="Tahoma" w:cs="Tahoma"/>
      <w:sz w:val="22"/>
      <w:szCs w:val="22"/>
    </w:rPr>
  </w:style>
  <w:style w:type="table" w:styleId="a3">
    <w:name w:val="Table Grid"/>
    <w:basedOn w:val="a1"/>
    <w:uiPriority w:val="39"/>
    <w:rsid w:val="00E7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7</cp:revision>
  <dcterms:created xsi:type="dcterms:W3CDTF">2022-06-30T11:01:00Z</dcterms:created>
  <dcterms:modified xsi:type="dcterms:W3CDTF">2022-09-12T11:58:00Z</dcterms:modified>
</cp:coreProperties>
</file>