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F0" w:rsidRPr="007F6BAF" w:rsidRDefault="00655DF0" w:rsidP="00655DF0">
      <w:pPr>
        <w:ind w:firstLine="270"/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3C6034">
        <w:rPr>
          <w:b/>
          <w:bCs/>
          <w:sz w:val="20"/>
          <w:szCs w:val="20"/>
        </w:rPr>
        <w:t>ΑΔΑ:</w:t>
      </w:r>
      <w:bookmarkStart w:id="0" w:name="_GoBack"/>
      <w:bookmarkEnd w:id="0"/>
      <w:r w:rsidR="00DA0A24" w:rsidRPr="00485C9B">
        <w:rPr>
          <w:b/>
          <w:bCs/>
          <w:sz w:val="20"/>
          <w:szCs w:val="20"/>
        </w:rPr>
        <w:t>6ΧΒΘ469Β7Δ-ΞΙΟ</w:t>
      </w:r>
    </w:p>
    <w:p w:rsidR="00655DF0" w:rsidRPr="00717995" w:rsidRDefault="00655DF0" w:rsidP="00655DF0">
      <w:pPr>
        <w:spacing w:after="160" w:line="259" w:lineRule="auto"/>
        <w:ind w:right="360" w:firstLine="270"/>
        <w:rPr>
          <w:b/>
          <w:bCs/>
          <w:sz w:val="20"/>
          <w:szCs w:val="20"/>
        </w:rPr>
      </w:pPr>
      <w:r w:rsidRPr="007F6BAF">
        <w:rPr>
          <w:b/>
          <w:bCs/>
          <w:sz w:val="20"/>
          <w:szCs w:val="20"/>
        </w:rPr>
        <w:t>ΠΡΥΤΑΝΕΙΑ</w:t>
      </w:r>
    </w:p>
    <w:p w:rsidR="00655DF0" w:rsidRPr="00717995" w:rsidRDefault="00655DF0" w:rsidP="00655DF0">
      <w:pPr>
        <w:ind w:left="270" w:right="360"/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1B498071" wp14:editId="6DD11EC7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F0" w:rsidRPr="00C36124" w:rsidRDefault="00655DF0" w:rsidP="00655DF0">
      <w:pPr>
        <w:ind w:left="284"/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655DF0" w:rsidRPr="00C36124" w:rsidRDefault="00655DF0" w:rsidP="00655DF0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655DF0" w:rsidRDefault="00655DF0" w:rsidP="00655DF0">
      <w:pPr>
        <w:ind w:left="284" w:right="-279"/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  <w:r>
        <w:rPr>
          <w:rFonts w:ascii="Calibri" w:hAnsi="Calibri" w:cs="Calibri"/>
          <w:b/>
          <w:bCs/>
        </w:rPr>
        <w:t xml:space="preserve">, </w:t>
      </w: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655DF0" w:rsidRPr="009D6B26" w:rsidRDefault="00655DF0" w:rsidP="00655DF0">
      <w:pPr>
        <w:ind w:left="284"/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655DF0" w:rsidRPr="00A64DE5" w:rsidRDefault="00655DF0" w:rsidP="00655DF0">
      <w:pPr>
        <w:tabs>
          <w:tab w:val="left" w:pos="3780"/>
        </w:tabs>
        <w:ind w:left="284" w:right="-27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655DF0" w:rsidRDefault="00655DF0" w:rsidP="00655DF0">
      <w:pPr>
        <w:ind w:left="270" w:right="360"/>
        <w:jc w:val="center"/>
        <w:rPr>
          <w:sz w:val="20"/>
          <w:szCs w:val="20"/>
        </w:rPr>
      </w:pPr>
    </w:p>
    <w:p w:rsidR="00655DF0" w:rsidRPr="00717995" w:rsidRDefault="00655DF0" w:rsidP="00655DF0">
      <w:pPr>
        <w:ind w:left="270" w:right="360"/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 xml:space="preserve">ΝΟΣΗΛΕΥΤΙΚΗΣ </w:t>
      </w:r>
      <w:r w:rsidRPr="00717995">
        <w:rPr>
          <w:rFonts w:ascii="Calibri" w:hAnsi="Calibri" w:cs="Calibri"/>
          <w:b/>
          <w:bCs/>
        </w:rPr>
        <w:t>ΤΟΥ ΠΑΝ</w:t>
      </w:r>
      <w:r>
        <w:rPr>
          <w:rFonts w:ascii="Calibri" w:hAnsi="Calibri" w:cs="Calibri"/>
          <w:b/>
          <w:bCs/>
        </w:rPr>
        <w:t>ΕΠΙΣΤΗΜΙΟΥ ΠΕΛΟΠΟΝΝΗΣΟΥ  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>
        <w:rPr>
          <w:rFonts w:ascii="Calibri" w:hAnsi="Calibri" w:cs="Calibri"/>
          <w:b/>
          <w:bCs/>
          <w:u w:val="single"/>
        </w:rPr>
        <w:t>2022-2023</w:t>
      </w:r>
    </w:p>
    <w:p w:rsidR="00655DF0" w:rsidRPr="00717995" w:rsidRDefault="00655DF0" w:rsidP="00655DF0">
      <w:pPr>
        <w:ind w:left="270" w:right="360"/>
        <w:rPr>
          <w:rFonts w:ascii="Calibri" w:hAnsi="Calibri" w:cs="Calibri"/>
        </w:rPr>
      </w:pPr>
    </w:p>
    <w:p w:rsidR="00655DF0" w:rsidRDefault="00655DF0" w:rsidP="00655DF0">
      <w:pPr>
        <w:ind w:left="270" w:right="360"/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την </w:t>
      </w:r>
      <w:r>
        <w:rPr>
          <w:rFonts w:ascii="Calibri" w:eastAsiaTheme="minorHAnsi" w:hAnsi="Calibri" w:cs="Calibri"/>
          <w:b/>
          <w:bCs/>
          <w:lang w:eastAsia="en-US"/>
        </w:rPr>
        <w:t>υπ’ αριθ.</w:t>
      </w:r>
      <w:r w:rsidRPr="00790C06">
        <w:rPr>
          <w:rFonts w:ascii="Calibri" w:eastAsiaTheme="minorHAnsi" w:hAnsi="Calibri" w:cs="Calibri"/>
          <w:b/>
          <w:bCs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 xml:space="preserve">24/15-07-2022 απόφαση </w:t>
      </w:r>
      <w:r w:rsidRPr="00717995">
        <w:rPr>
          <w:rFonts w:ascii="Calibri" w:eastAsiaTheme="minorHAnsi" w:hAnsi="Calibri" w:cs="Calibri"/>
          <w:b/>
          <w:bCs/>
          <w:lang w:eastAsia="en-US"/>
        </w:rPr>
        <w:t>της Συνέλευσης του Τμήματος</w:t>
      </w:r>
      <w:r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b/>
          <w:lang w:eastAsia="en-US"/>
        </w:rPr>
        <w:t>Νοσηλευτικής</w:t>
      </w:r>
      <w:r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Επιστημών Υγείας</w:t>
      </w:r>
      <w:r w:rsidRPr="00717995">
        <w:rPr>
          <w:rFonts w:ascii="Calibri" w:eastAsiaTheme="minorHAnsi" w:hAnsi="Calibri" w:cs="Calibri"/>
          <w:lang w:eastAsia="en-US"/>
        </w:rPr>
        <w:t xml:space="preserve"> του Πανεπιστημίου Πελοποννήσου </w:t>
      </w:r>
      <w:r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717995">
        <w:rPr>
          <w:rFonts w:ascii="Calibri" w:hAnsi="Calibri" w:cs="Calibri"/>
        </w:rPr>
        <w:t>ιδ</w:t>
      </w:r>
      <w:proofErr w:type="spellEnd"/>
      <w:r w:rsidRPr="00717995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Pr="00717995">
        <w:rPr>
          <w:rFonts w:ascii="Calibri" w:eastAsiaTheme="minorHAnsi" w:hAnsi="Calibri" w:cs="Calibri"/>
          <w:bCs/>
          <w:lang w:eastAsia="en-US"/>
        </w:rPr>
        <w:t>Τμήματος</w:t>
      </w:r>
      <w:r>
        <w:rPr>
          <w:rFonts w:ascii="Calibri" w:eastAsiaTheme="minorHAnsi" w:hAnsi="Calibri" w:cs="Calibri"/>
          <w:b/>
          <w:lang w:eastAsia="en-US"/>
        </w:rPr>
        <w:t xml:space="preserve"> </w:t>
      </w:r>
      <w:r w:rsidRPr="00790C06">
        <w:rPr>
          <w:rFonts w:ascii="Calibri" w:eastAsiaTheme="minorHAnsi" w:hAnsi="Calibri" w:cs="Calibri"/>
          <w:lang w:eastAsia="en-US"/>
        </w:rPr>
        <w:t xml:space="preserve">Νοσηλευτικής </w:t>
      </w:r>
      <w:r w:rsidRPr="00717995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Επιστημών Υγείας</w:t>
      </w:r>
      <w:r w:rsidRPr="00717995">
        <w:rPr>
          <w:rFonts w:ascii="Calibri" w:eastAsiaTheme="minorHAnsi" w:hAnsi="Calibri" w:cs="Calibri"/>
          <w:lang w:eastAsia="en-US"/>
        </w:rPr>
        <w:t xml:space="preserve"> </w:t>
      </w:r>
      <w:r w:rsidRPr="00717995">
        <w:rPr>
          <w:rFonts w:ascii="Calibri" w:hAnsi="Calibri" w:cs="Calibri"/>
        </w:rPr>
        <w:t>του Πανεπιστημίου Πελοποννήσου, που εδ</w:t>
      </w:r>
      <w:r>
        <w:rPr>
          <w:rFonts w:ascii="Calibri" w:hAnsi="Calibri" w:cs="Calibri"/>
        </w:rPr>
        <w:t>ρεύει στην Τρίπολη, για το ακαδημαϊκό έτο</w:t>
      </w:r>
      <w:r w:rsidRPr="00717995">
        <w:rPr>
          <w:rFonts w:ascii="Calibri" w:hAnsi="Calibri" w:cs="Calibri"/>
        </w:rPr>
        <w:t>ς 202</w:t>
      </w:r>
      <w:r>
        <w:rPr>
          <w:rFonts w:ascii="Calibri" w:hAnsi="Calibri" w:cs="Calibri"/>
        </w:rPr>
        <w:t xml:space="preserve">2-2023 και για την διδασκαλία των κάτωθι </w:t>
      </w:r>
      <w:r w:rsidRPr="00B87715">
        <w:rPr>
          <w:rFonts w:ascii="Calibri" w:hAnsi="Calibri" w:cs="Calibri"/>
        </w:rPr>
        <w:t>γνωστικών αντικειμένων:</w:t>
      </w:r>
    </w:p>
    <w:p w:rsidR="00E86ECE" w:rsidRDefault="00E86ECE" w:rsidP="00655DF0">
      <w:pPr>
        <w:ind w:left="270" w:right="360"/>
        <w:jc w:val="both"/>
        <w:rPr>
          <w:rFonts w:ascii="Calibri" w:hAnsi="Calibri" w:cs="Calibri"/>
        </w:rPr>
      </w:pPr>
    </w:p>
    <w:tbl>
      <w:tblPr>
        <w:tblW w:w="6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"/>
        <w:gridCol w:w="5896"/>
      </w:tblGrid>
      <w:tr w:rsidR="00E86ECE" w:rsidRPr="00E86ECE" w:rsidTr="00567785">
        <w:trPr>
          <w:trHeight w:val="665"/>
          <w:jc w:val="center"/>
        </w:trPr>
        <w:tc>
          <w:tcPr>
            <w:tcW w:w="562" w:type="dxa"/>
            <w:vAlign w:val="center"/>
          </w:tcPr>
          <w:p w:rsidR="00E86ECE" w:rsidRPr="00E86ECE" w:rsidRDefault="00E86ECE" w:rsidP="00E86ECE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96" w:type="dxa"/>
            <w:vAlign w:val="center"/>
          </w:tcPr>
          <w:p w:rsidR="00E86ECE" w:rsidRPr="00E86ECE" w:rsidRDefault="00E86ECE" w:rsidP="00E86ECE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  <w:r w:rsidRPr="00E86ECE">
              <w:rPr>
                <w:rFonts w:ascii="Calibri" w:hAnsi="Calibri" w:cs="Calibri"/>
                <w:b/>
                <w:bCs/>
              </w:rPr>
              <w:t>ΓΝΩΣΤΙΚΑ ΑΝΤΙΚΕΙΜΕΝΑ</w:t>
            </w:r>
          </w:p>
        </w:tc>
      </w:tr>
      <w:tr w:rsidR="00E86ECE" w:rsidRPr="00E86ECE" w:rsidTr="00567785">
        <w:trPr>
          <w:trHeight w:val="394"/>
          <w:jc w:val="center"/>
        </w:trPr>
        <w:tc>
          <w:tcPr>
            <w:tcW w:w="562" w:type="dxa"/>
            <w:vAlign w:val="center"/>
          </w:tcPr>
          <w:p w:rsidR="00E86ECE" w:rsidRPr="00E86ECE" w:rsidRDefault="00E86ECE" w:rsidP="00E86ECE">
            <w:pPr>
              <w:ind w:right="360"/>
              <w:jc w:val="center"/>
              <w:rPr>
                <w:rFonts w:ascii="Calibri" w:hAnsi="Calibri" w:cs="Calibri"/>
                <w:b/>
              </w:rPr>
            </w:pPr>
            <w:r w:rsidRPr="00E86ECE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6096" w:type="dxa"/>
          </w:tcPr>
          <w:p w:rsidR="00E86ECE" w:rsidRPr="00E86ECE" w:rsidRDefault="00E86ECE" w:rsidP="00E86ECE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E86ECE">
              <w:rPr>
                <w:rFonts w:ascii="Calibri" w:hAnsi="Calibri" w:cs="Calibri"/>
              </w:rPr>
              <w:t>ΑΝΑΤΟΜΙΑ</w:t>
            </w:r>
          </w:p>
        </w:tc>
      </w:tr>
      <w:tr w:rsidR="00E86ECE" w:rsidRPr="00E86ECE" w:rsidTr="00567785">
        <w:trPr>
          <w:trHeight w:val="286"/>
          <w:jc w:val="center"/>
        </w:trPr>
        <w:tc>
          <w:tcPr>
            <w:tcW w:w="562" w:type="dxa"/>
            <w:vAlign w:val="center"/>
          </w:tcPr>
          <w:p w:rsidR="00E86ECE" w:rsidRPr="00E86ECE" w:rsidRDefault="00E86ECE" w:rsidP="00E86ECE">
            <w:pPr>
              <w:ind w:right="360"/>
              <w:jc w:val="center"/>
              <w:rPr>
                <w:rFonts w:ascii="Calibri" w:hAnsi="Calibri" w:cs="Calibri"/>
                <w:b/>
              </w:rPr>
            </w:pPr>
            <w:r w:rsidRPr="00E86ECE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6096" w:type="dxa"/>
          </w:tcPr>
          <w:p w:rsidR="00E86ECE" w:rsidRPr="00E86ECE" w:rsidRDefault="00E86ECE" w:rsidP="00E86ECE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E86ECE">
              <w:rPr>
                <w:rFonts w:ascii="Calibri" w:hAnsi="Calibri" w:cs="Calibri"/>
              </w:rPr>
              <w:t>ΦΥΣΙΟΛΟΓΙΑ ΤΟΥ ΑΝΘΡΩΠΟΥ - ΠΑΘΟΦΥΣΙΟΛΟΓΙΑ Ι</w:t>
            </w:r>
          </w:p>
        </w:tc>
      </w:tr>
      <w:tr w:rsidR="00E86ECE" w:rsidRPr="00E86ECE" w:rsidTr="00567785">
        <w:trPr>
          <w:trHeight w:val="286"/>
          <w:jc w:val="center"/>
        </w:trPr>
        <w:tc>
          <w:tcPr>
            <w:tcW w:w="562" w:type="dxa"/>
            <w:vAlign w:val="center"/>
          </w:tcPr>
          <w:p w:rsidR="00E86ECE" w:rsidRPr="00E86ECE" w:rsidRDefault="00E86ECE" w:rsidP="00E86ECE">
            <w:pPr>
              <w:ind w:right="360"/>
              <w:jc w:val="center"/>
              <w:rPr>
                <w:rFonts w:ascii="Calibri" w:hAnsi="Calibri" w:cs="Calibri"/>
                <w:b/>
              </w:rPr>
            </w:pPr>
            <w:r w:rsidRPr="00E86ECE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6096" w:type="dxa"/>
          </w:tcPr>
          <w:p w:rsidR="00E86ECE" w:rsidRPr="00E86ECE" w:rsidRDefault="00E86ECE" w:rsidP="00E86ECE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E86ECE">
              <w:rPr>
                <w:rFonts w:ascii="Calibri" w:hAnsi="Calibri" w:cs="Calibri"/>
              </w:rPr>
              <w:t>ΠΛΗΡΟΦΟΡΙΚΗ ΥΓΕΙΑΣ</w:t>
            </w:r>
          </w:p>
        </w:tc>
      </w:tr>
      <w:tr w:rsidR="00E86ECE" w:rsidRPr="00E86ECE" w:rsidTr="00567785">
        <w:trPr>
          <w:trHeight w:val="286"/>
          <w:jc w:val="center"/>
        </w:trPr>
        <w:tc>
          <w:tcPr>
            <w:tcW w:w="562" w:type="dxa"/>
            <w:vAlign w:val="center"/>
          </w:tcPr>
          <w:p w:rsidR="00E86ECE" w:rsidRPr="00E86ECE" w:rsidRDefault="00E86ECE" w:rsidP="00E86ECE">
            <w:pPr>
              <w:ind w:right="360"/>
              <w:jc w:val="center"/>
              <w:rPr>
                <w:rFonts w:ascii="Calibri" w:hAnsi="Calibri" w:cs="Calibri"/>
                <w:b/>
              </w:rPr>
            </w:pPr>
            <w:r w:rsidRPr="00E86ECE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6096" w:type="dxa"/>
          </w:tcPr>
          <w:p w:rsidR="00E86ECE" w:rsidRPr="00E86ECE" w:rsidRDefault="00E86ECE" w:rsidP="00E86ECE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E86ECE">
              <w:rPr>
                <w:rFonts w:ascii="Calibri" w:hAnsi="Calibri" w:cs="Calibri"/>
              </w:rPr>
              <w:t>ΒΙΟΦΥΣΙΚΗ - ΡΑΔΙΟΛΟΓΙΑ</w:t>
            </w:r>
          </w:p>
        </w:tc>
      </w:tr>
      <w:tr w:rsidR="00E86ECE" w:rsidRPr="00E86ECE" w:rsidTr="00567785">
        <w:trPr>
          <w:trHeight w:val="286"/>
          <w:jc w:val="center"/>
        </w:trPr>
        <w:tc>
          <w:tcPr>
            <w:tcW w:w="562" w:type="dxa"/>
            <w:vAlign w:val="center"/>
          </w:tcPr>
          <w:p w:rsidR="00E86ECE" w:rsidRPr="00E86ECE" w:rsidRDefault="00E86ECE" w:rsidP="00E86ECE">
            <w:pPr>
              <w:ind w:right="360"/>
              <w:jc w:val="center"/>
              <w:rPr>
                <w:rFonts w:ascii="Calibri" w:hAnsi="Calibri" w:cs="Calibri"/>
                <w:b/>
              </w:rPr>
            </w:pPr>
            <w:r w:rsidRPr="00E86ECE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6096" w:type="dxa"/>
          </w:tcPr>
          <w:p w:rsidR="00E86ECE" w:rsidRPr="00E86ECE" w:rsidRDefault="00E86ECE" w:rsidP="00E86ECE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 w:rsidRPr="00E86ECE">
              <w:rPr>
                <w:rFonts w:ascii="Calibri" w:hAnsi="Calibri" w:cs="Calibri"/>
              </w:rPr>
              <w:t>ΦΥΣΙΟΛΟΓΙΑ ΤΟΥ ΑΝΘΡΩΠΟΥ - ΠΑΘΟΦΥΣΙΟΛΟΓΙΑ ΙΙ</w:t>
            </w:r>
          </w:p>
        </w:tc>
      </w:tr>
    </w:tbl>
    <w:p w:rsidR="00655DF0" w:rsidRPr="00B87715" w:rsidRDefault="00655DF0" w:rsidP="00655DF0">
      <w:pPr>
        <w:ind w:right="360"/>
        <w:jc w:val="both"/>
        <w:rPr>
          <w:rFonts w:ascii="Calibri" w:hAnsi="Calibri" w:cs="Calibri"/>
        </w:rPr>
      </w:pPr>
    </w:p>
    <w:p w:rsidR="00655DF0" w:rsidRPr="00B87715" w:rsidRDefault="00655DF0" w:rsidP="00655DF0">
      <w:pPr>
        <w:pStyle w:val="script"/>
        <w:ind w:left="270" w:right="310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B87715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655DF0" w:rsidRPr="00B87715" w:rsidRDefault="00655DF0" w:rsidP="00655DF0">
      <w:pPr>
        <w:pStyle w:val="script"/>
        <w:ind w:left="270" w:right="310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655DF0" w:rsidRPr="00B87715" w:rsidRDefault="00655DF0" w:rsidP="00655DF0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655DF0" w:rsidRPr="00B87715" w:rsidRDefault="00655DF0" w:rsidP="00655DF0">
      <w:pPr>
        <w:ind w:left="270" w:right="360"/>
        <w:jc w:val="both"/>
        <w:rPr>
          <w:rFonts w:ascii="Calibri" w:hAnsi="Calibri" w:cs="Calibri"/>
        </w:rPr>
      </w:pPr>
    </w:p>
    <w:p w:rsidR="00655DF0" w:rsidRPr="00B87715" w:rsidRDefault="00655DF0" w:rsidP="00655DF0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655DF0" w:rsidRPr="00B87715" w:rsidRDefault="00655DF0" w:rsidP="00655DF0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655DF0" w:rsidRPr="00B87715" w:rsidRDefault="00655DF0" w:rsidP="00655DF0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2)Βιογραφικό σημείωμα (σε ηλεκτρονική και έντυπη μορφή).</w:t>
      </w:r>
    </w:p>
    <w:p w:rsidR="00655DF0" w:rsidRPr="00B87715" w:rsidRDefault="00655DF0" w:rsidP="00655DF0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3)Αντίγραφα ερευνητικών εργασιών (σε ηλεκτρονική μορφή).</w:t>
      </w:r>
    </w:p>
    <w:p w:rsidR="00655DF0" w:rsidRPr="00B87715" w:rsidRDefault="00655DF0" w:rsidP="00655DF0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655DF0" w:rsidRPr="00B87715" w:rsidRDefault="00655DF0" w:rsidP="00655DF0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655DF0" w:rsidRPr="00B87715" w:rsidRDefault="00655DF0" w:rsidP="00655DF0">
      <w:pPr>
        <w:ind w:left="270" w:right="360"/>
        <w:jc w:val="both"/>
        <w:rPr>
          <w:rFonts w:ascii="Calibri" w:hAnsi="Calibri" w:cs="Calibri"/>
        </w:rPr>
      </w:pPr>
    </w:p>
    <w:p w:rsidR="00655DF0" w:rsidRDefault="00655DF0" w:rsidP="00655DF0">
      <w:pPr>
        <w:shd w:val="clear" w:color="auto" w:fill="FFFFFF"/>
        <w:spacing w:after="160" w:line="300" w:lineRule="atLeast"/>
        <w:ind w:left="284" w:right="310"/>
        <w:jc w:val="both"/>
        <w:rPr>
          <w:rFonts w:ascii="Calibri" w:eastAsiaTheme="minorHAnsi" w:hAnsi="Calibri" w:cs="Calibri"/>
          <w:lang w:eastAsia="en-US"/>
        </w:rPr>
      </w:pPr>
      <w:r w:rsidRPr="00717995">
        <w:rPr>
          <w:rFonts w:ascii="Calibri" w:eastAsiaTheme="minorHAnsi" w:hAnsi="Calibri" w:cs="Calibri"/>
          <w:lang w:eastAsia="en-US"/>
        </w:rPr>
        <w:lastRenderedPageBreak/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6A426B">
        <w:rPr>
          <w:rFonts w:ascii="Calibri" w:eastAsiaTheme="minorHAnsi" w:hAnsi="Calibri" w:cs="Calibri"/>
          <w:lang w:eastAsia="en-US"/>
        </w:rPr>
        <w:t>από</w:t>
      </w:r>
      <w:r w:rsidRPr="006A426B">
        <w:rPr>
          <w:rFonts w:ascii="Calibri" w:eastAsiaTheme="minorHAnsi" w:hAnsi="Calibri" w:cs="Calibri"/>
          <w:b/>
          <w:lang w:eastAsia="en-US"/>
        </w:rPr>
        <w:t xml:space="preserve"> </w:t>
      </w:r>
      <w:r w:rsidR="006A426B" w:rsidRPr="006A426B">
        <w:rPr>
          <w:rFonts w:ascii="Calibri" w:eastAsiaTheme="minorHAnsi" w:hAnsi="Calibri" w:cs="Calibri"/>
          <w:b/>
          <w:lang w:eastAsia="en-US"/>
        </w:rPr>
        <w:t>15</w:t>
      </w:r>
      <w:r w:rsidR="006A426B" w:rsidRPr="006A426B">
        <w:rPr>
          <w:rFonts w:ascii="Calibri" w:eastAsiaTheme="minorHAnsi" w:hAnsi="Calibri" w:cs="Calibri"/>
          <w:b/>
          <w:bCs/>
          <w:lang w:eastAsia="en-US"/>
        </w:rPr>
        <w:t>/09</w:t>
      </w:r>
      <w:r w:rsidRPr="006A426B">
        <w:rPr>
          <w:rFonts w:ascii="Calibri" w:eastAsiaTheme="minorHAnsi" w:hAnsi="Calibri" w:cs="Calibri"/>
          <w:b/>
          <w:bCs/>
          <w:lang w:eastAsia="en-US"/>
        </w:rPr>
        <w:t>/2022</w:t>
      </w:r>
      <w:r w:rsidRPr="006A426B">
        <w:rPr>
          <w:rFonts w:ascii="Calibri" w:eastAsiaTheme="minorHAnsi" w:hAnsi="Calibri" w:cs="Calibri"/>
          <w:lang w:eastAsia="en-US"/>
        </w:rPr>
        <w:t xml:space="preserve"> έως και </w:t>
      </w:r>
      <w:r w:rsidR="006A426B" w:rsidRPr="006A426B">
        <w:rPr>
          <w:rFonts w:ascii="Calibri" w:eastAsiaTheme="minorHAnsi" w:hAnsi="Calibri" w:cs="Calibri"/>
          <w:b/>
          <w:lang w:eastAsia="en-US"/>
        </w:rPr>
        <w:t>23</w:t>
      </w:r>
      <w:r w:rsidR="006A426B" w:rsidRPr="006A426B">
        <w:rPr>
          <w:rFonts w:ascii="Calibri" w:eastAsiaTheme="minorHAnsi" w:hAnsi="Calibri" w:cs="Calibri"/>
          <w:b/>
          <w:bCs/>
          <w:lang w:eastAsia="en-US"/>
        </w:rPr>
        <w:t>/09</w:t>
      </w:r>
      <w:r w:rsidRPr="006A426B">
        <w:rPr>
          <w:rFonts w:ascii="Calibri" w:eastAsiaTheme="minorHAnsi" w:hAnsi="Calibri" w:cs="Calibri"/>
          <w:b/>
          <w:bCs/>
          <w:lang w:eastAsia="en-US"/>
        </w:rPr>
        <w:t>/2022</w:t>
      </w:r>
      <w:r w:rsidRPr="007F6BAF">
        <w:rPr>
          <w:rFonts w:ascii="Calibri" w:eastAsiaTheme="minorHAnsi" w:hAnsi="Calibri" w:cs="Calibri"/>
          <w:lang w:eastAsia="en-US"/>
        </w:rPr>
        <w:t xml:space="preserve"> στη Γραμματεία του Τμήματος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955CB5">
        <w:rPr>
          <w:rFonts w:ascii="Calibri" w:eastAsiaTheme="minorHAnsi" w:hAnsi="Calibri" w:cs="Calibri"/>
          <w:lang w:eastAsia="en-US"/>
        </w:rPr>
        <w:t>Νοσηλευτικής</w:t>
      </w:r>
      <w:r w:rsidR="00F87F8E">
        <w:rPr>
          <w:rFonts w:ascii="Calibri" w:eastAsiaTheme="minorHAnsi" w:hAnsi="Calibri" w:cs="Calibri"/>
          <w:lang w:eastAsia="en-US"/>
        </w:rPr>
        <w:t xml:space="preserve"> [</w:t>
      </w:r>
      <w:proofErr w:type="spellStart"/>
      <w:r w:rsidR="00F87F8E">
        <w:rPr>
          <w:rFonts w:ascii="Calibri" w:eastAsiaTheme="minorHAnsi" w:hAnsi="Calibri" w:cs="Calibri"/>
          <w:lang w:eastAsia="en-US"/>
        </w:rPr>
        <w:t>Παναρκαδικό</w:t>
      </w:r>
      <w:proofErr w:type="spellEnd"/>
      <w:r w:rsidR="00F87F8E">
        <w:rPr>
          <w:rFonts w:ascii="Calibri" w:eastAsiaTheme="minorHAnsi" w:hAnsi="Calibri" w:cs="Calibri"/>
          <w:lang w:eastAsia="en-US"/>
        </w:rPr>
        <w:t xml:space="preserve"> Νοσοκομείο Τρίπολης, Τέρμα Ερυθρού Σταυρού (Διοικητικές Υπηρεσίες), ΤΚ 22100, Τρίπολη]. </w:t>
      </w:r>
      <w:r w:rsidRPr="00717995">
        <w:rPr>
          <w:rFonts w:ascii="Calibri" w:eastAsiaTheme="minorHAnsi" w:hAnsi="Calibri" w:cs="Calibri"/>
          <w:lang w:eastAsia="en-US"/>
        </w:rPr>
        <w:t xml:space="preserve">Αρμόδια υπάλληλος: κα. Γεωργία </w:t>
      </w:r>
      <w:proofErr w:type="spellStart"/>
      <w:r w:rsidRPr="00717995">
        <w:rPr>
          <w:rFonts w:ascii="Calibri" w:eastAsiaTheme="minorHAnsi" w:hAnsi="Calibri" w:cs="Calibri"/>
          <w:lang w:eastAsia="en-US"/>
        </w:rPr>
        <w:t>Μαν</w:t>
      </w:r>
      <w:r w:rsidR="00F87F8E">
        <w:rPr>
          <w:rFonts w:ascii="Calibri" w:eastAsiaTheme="minorHAnsi" w:hAnsi="Calibri" w:cs="Calibri"/>
          <w:lang w:eastAsia="en-US"/>
        </w:rPr>
        <w:t>ιά</w:t>
      </w:r>
      <w:proofErr w:type="spellEnd"/>
      <w:r w:rsidR="00F87F8E">
        <w:rPr>
          <w:rFonts w:ascii="Calibri" w:eastAsiaTheme="minorHAnsi" w:hAnsi="Calibri" w:cs="Calibri"/>
          <w:lang w:eastAsia="en-US"/>
        </w:rPr>
        <w:t xml:space="preserve"> (τηλ.2710-230700</w:t>
      </w:r>
      <w:r>
        <w:rPr>
          <w:rFonts w:ascii="Calibri" w:eastAsiaTheme="minorHAnsi" w:hAnsi="Calibri" w:cs="Calibri"/>
          <w:lang w:eastAsia="en-US"/>
        </w:rPr>
        <w:t>, 10.00 -13.00</w:t>
      </w:r>
      <w:r w:rsidRPr="00717995">
        <w:rPr>
          <w:rFonts w:ascii="Calibri" w:eastAsiaTheme="minorHAnsi" w:hAnsi="Calibri" w:cs="Calibri"/>
          <w:lang w:eastAsia="en-US"/>
        </w:rPr>
        <w:t xml:space="preserve">).  </w:t>
      </w:r>
    </w:p>
    <w:p w:rsidR="00655DF0" w:rsidRPr="007F6BAF" w:rsidRDefault="00655DF0" w:rsidP="00655DF0">
      <w:pPr>
        <w:shd w:val="clear" w:color="auto" w:fill="FFFFFF"/>
        <w:spacing w:after="160" w:line="300" w:lineRule="atLeast"/>
        <w:ind w:left="270" w:right="360"/>
        <w:jc w:val="both"/>
        <w:rPr>
          <w:b/>
          <w:bCs/>
          <w:sz w:val="22"/>
          <w:szCs w:val="22"/>
        </w:rPr>
      </w:pPr>
    </w:p>
    <w:p w:rsidR="00655DF0" w:rsidRPr="00717995" w:rsidRDefault="00655DF0" w:rsidP="00655DF0">
      <w:pPr>
        <w:ind w:left="270" w:right="360"/>
        <w:jc w:val="right"/>
        <w:rPr>
          <w:b/>
          <w:bCs/>
        </w:rPr>
      </w:pPr>
      <w:r w:rsidRPr="007F6BAF">
        <w:rPr>
          <w:b/>
          <w:bCs/>
          <w:sz w:val="22"/>
          <w:szCs w:val="22"/>
        </w:rPr>
        <w:t xml:space="preserve">Τρίπολη  </w:t>
      </w:r>
      <w:r w:rsidR="006A426B">
        <w:rPr>
          <w:b/>
          <w:bCs/>
          <w:sz w:val="22"/>
          <w:szCs w:val="22"/>
        </w:rPr>
        <w:t>12</w:t>
      </w:r>
      <w:r w:rsidR="00E86ECE" w:rsidRPr="00E86ECE">
        <w:rPr>
          <w:b/>
          <w:bCs/>
          <w:sz w:val="22"/>
          <w:szCs w:val="22"/>
        </w:rPr>
        <w:t xml:space="preserve"> Σεπτεμβρ</w:t>
      </w:r>
      <w:r w:rsidRPr="00E86ECE">
        <w:rPr>
          <w:b/>
          <w:bCs/>
          <w:sz w:val="22"/>
          <w:szCs w:val="22"/>
        </w:rPr>
        <w:t>ίου</w:t>
      </w:r>
      <w:r>
        <w:rPr>
          <w:b/>
          <w:bCs/>
          <w:sz w:val="22"/>
          <w:szCs w:val="22"/>
        </w:rPr>
        <w:t xml:space="preserve"> 2022</w:t>
      </w:r>
    </w:p>
    <w:p w:rsidR="00655DF0" w:rsidRPr="00717995" w:rsidRDefault="00655DF0" w:rsidP="00655DF0">
      <w:pPr>
        <w:ind w:left="270" w:right="360"/>
        <w:jc w:val="both"/>
      </w:pPr>
    </w:p>
    <w:p w:rsidR="00655DF0" w:rsidRPr="00717995" w:rsidRDefault="00655DF0" w:rsidP="00655DF0">
      <w:pPr>
        <w:ind w:left="270" w:right="360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655DF0" w:rsidRPr="00717995" w:rsidRDefault="00655DF0" w:rsidP="00655DF0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655DF0" w:rsidRPr="00717995" w:rsidRDefault="00655DF0" w:rsidP="00655DF0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655DF0" w:rsidRPr="00717995" w:rsidRDefault="00655DF0" w:rsidP="00655DF0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</w:t>
      </w:r>
      <w:proofErr w:type="spellStart"/>
      <w:r w:rsidRPr="00717995">
        <w:rPr>
          <w:b/>
          <w:bCs/>
        </w:rPr>
        <w:t>Κατσής</w:t>
      </w:r>
      <w:proofErr w:type="spellEnd"/>
      <w:r w:rsidRPr="00717995">
        <w:rPr>
          <w:b/>
          <w:bCs/>
        </w:rPr>
        <w:t xml:space="preserve"> </w:t>
      </w:r>
    </w:p>
    <w:p w:rsidR="00655DF0" w:rsidRPr="00717995" w:rsidRDefault="00655DF0" w:rsidP="00655DF0">
      <w:pPr>
        <w:ind w:left="270" w:right="360"/>
        <w:jc w:val="both"/>
      </w:pPr>
    </w:p>
    <w:p w:rsidR="00655DF0" w:rsidRPr="00717995" w:rsidRDefault="00655DF0" w:rsidP="00655DF0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5DF0" w:rsidRPr="00717995" w:rsidRDefault="00655DF0" w:rsidP="00655DF0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5DF0" w:rsidRPr="00717995" w:rsidRDefault="00655DF0" w:rsidP="00655DF0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5DF0" w:rsidRPr="00717995" w:rsidRDefault="00655DF0" w:rsidP="00655DF0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5DF0" w:rsidRDefault="00655DF0" w:rsidP="00655DF0">
      <w:pPr>
        <w:ind w:left="270" w:right="360"/>
      </w:pPr>
    </w:p>
    <w:p w:rsidR="00655DF0" w:rsidRDefault="00655DF0" w:rsidP="00655DF0"/>
    <w:p w:rsidR="00655DF0" w:rsidRDefault="00655DF0" w:rsidP="00655DF0"/>
    <w:p w:rsidR="001B6135" w:rsidRDefault="001B6135"/>
    <w:sectPr w:rsidR="001B6135" w:rsidSect="00AB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F0"/>
    <w:rsid w:val="001B6135"/>
    <w:rsid w:val="003C6034"/>
    <w:rsid w:val="00655DF0"/>
    <w:rsid w:val="006A426B"/>
    <w:rsid w:val="00DA0A24"/>
    <w:rsid w:val="00E86ECE"/>
    <w:rsid w:val="00F8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92A04-D7A7-43D5-B3DC-DFF21706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655DF0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6</cp:revision>
  <dcterms:created xsi:type="dcterms:W3CDTF">2022-07-15T12:07:00Z</dcterms:created>
  <dcterms:modified xsi:type="dcterms:W3CDTF">2022-09-12T11:58:00Z</dcterms:modified>
</cp:coreProperties>
</file>