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2C4" w:rsidRDefault="00931673">
      <w:pPr>
        <w:spacing w:line="200" w:lineRule="exact"/>
        <w:rPr>
          <w:rFonts w:asciiTheme="minorHAnsi" w:hAnsiTheme="minorHAnsi" w:cstheme="minorHAnsi"/>
          <w:sz w:val="24"/>
          <w:szCs w:val="24"/>
          <w:lang w:val="el-GR"/>
        </w:rPr>
      </w:pPr>
      <w:r>
        <w:rPr>
          <w:rFonts w:asciiTheme="minorHAnsi" w:hAnsiTheme="minorHAnsi" w:cstheme="minorHAnsi"/>
          <w:noProof/>
          <w:sz w:val="24"/>
          <w:szCs w:val="24"/>
          <w:lang w:val="el-GR" w:eastAsia="el-GR"/>
        </w:rPr>
        <w:pict>
          <v:shapetype id="_x0000_t202" coordsize="21600,21600" o:spt="202" path="m,l,21600r21600,l21600,xe">
            <v:stroke joinstyle="miter"/>
            <v:path gradientshapeok="t" o:connecttype="rect"/>
          </v:shapetype>
          <v:shape id="_x0000_s1098" type="#_x0000_t202" style="position:absolute;margin-left:125.25pt;margin-top:-21.75pt;width:263.5pt;height:144.3pt;z-index:251658240;mso-width-relative:margin;mso-height-relative:margin" stroked="f">
            <v:textbox>
              <w:txbxContent>
                <w:p w:rsidR="00120A79" w:rsidRPr="00120A79" w:rsidRDefault="00120A79" w:rsidP="00120A79">
                  <w:pPr>
                    <w:jc w:val="center"/>
                    <w:rPr>
                      <w:rFonts w:asciiTheme="minorHAnsi" w:hAnsiTheme="minorHAnsi" w:cstheme="minorHAnsi"/>
                      <w:b/>
                      <w:color w:val="000000"/>
                      <w:sz w:val="24"/>
                      <w:szCs w:val="24"/>
                      <w:lang w:val="el-GR"/>
                    </w:rPr>
                  </w:pPr>
                  <w:r w:rsidRPr="00120A79">
                    <w:rPr>
                      <w:rFonts w:asciiTheme="minorHAnsi" w:hAnsiTheme="minorHAnsi" w:cstheme="minorHAnsi"/>
                      <w:b/>
                      <w:color w:val="000000"/>
                      <w:sz w:val="24"/>
                      <w:szCs w:val="24"/>
                      <w:lang w:val="el-GR"/>
                    </w:rPr>
                    <w:t>ΦΙΛΑΝΘΡΩΠΙΚΟ ΙΔΡΥΜΑ</w:t>
                  </w:r>
                </w:p>
                <w:p w:rsidR="00120A79" w:rsidRPr="00120A79" w:rsidRDefault="00120A79" w:rsidP="00120A79">
                  <w:pPr>
                    <w:jc w:val="center"/>
                    <w:rPr>
                      <w:rFonts w:asciiTheme="minorHAnsi" w:hAnsiTheme="minorHAnsi" w:cstheme="minorHAnsi"/>
                      <w:b/>
                      <w:color w:val="000000"/>
                      <w:sz w:val="24"/>
                      <w:szCs w:val="24"/>
                      <w:lang w:val="el-GR"/>
                    </w:rPr>
                  </w:pPr>
                  <w:r w:rsidRPr="00120A79">
                    <w:rPr>
                      <w:rFonts w:asciiTheme="minorHAnsi" w:hAnsiTheme="minorHAnsi" w:cstheme="minorHAnsi"/>
                      <w:b/>
                      <w:color w:val="000000"/>
                      <w:sz w:val="24"/>
                      <w:szCs w:val="24"/>
                      <w:lang w:val="el-GR"/>
                    </w:rPr>
                    <w:t>ΓΗΡΟΚΟΜΕΙΟ ΣΠΑΡΤΗΣ</w:t>
                  </w:r>
                </w:p>
                <w:p w:rsidR="00120A79" w:rsidRPr="00120A79" w:rsidRDefault="00120A79" w:rsidP="00120A79">
                  <w:pPr>
                    <w:jc w:val="center"/>
                    <w:rPr>
                      <w:rFonts w:asciiTheme="minorHAnsi" w:hAnsiTheme="minorHAnsi" w:cstheme="minorHAnsi"/>
                      <w:b/>
                      <w:color w:val="000000"/>
                      <w:sz w:val="24"/>
                      <w:szCs w:val="24"/>
                      <w:lang w:val="el-GR"/>
                    </w:rPr>
                  </w:pPr>
                  <w:r w:rsidRPr="00120A79">
                    <w:rPr>
                      <w:rFonts w:asciiTheme="minorHAnsi" w:hAnsiTheme="minorHAnsi" w:cstheme="minorHAnsi"/>
                      <w:b/>
                      <w:color w:val="000000"/>
                      <w:sz w:val="24"/>
                      <w:szCs w:val="24"/>
                      <w:lang w:val="el-GR"/>
                    </w:rPr>
                    <w:t>«ΟΙ ΑΓΙΟΙ ΑΝΑΡΓΥΡΟΙ»</w:t>
                  </w:r>
                </w:p>
                <w:p w:rsidR="00120A79" w:rsidRPr="00120A79" w:rsidRDefault="00120A79" w:rsidP="00120A79">
                  <w:pPr>
                    <w:jc w:val="center"/>
                    <w:rPr>
                      <w:rFonts w:asciiTheme="minorHAnsi" w:hAnsiTheme="minorHAnsi" w:cstheme="minorHAnsi"/>
                      <w:color w:val="000000"/>
                      <w:sz w:val="24"/>
                      <w:szCs w:val="24"/>
                      <w:lang w:val="el-GR"/>
                    </w:rPr>
                  </w:pPr>
                  <w:r w:rsidRPr="00120A79">
                    <w:rPr>
                      <w:rFonts w:asciiTheme="minorHAnsi" w:hAnsiTheme="minorHAnsi" w:cstheme="minorHAnsi"/>
                      <w:color w:val="000000"/>
                      <w:sz w:val="24"/>
                      <w:szCs w:val="24"/>
                      <w:lang w:val="el-GR"/>
                    </w:rPr>
                    <w:t xml:space="preserve">Επισκόπου </w:t>
                  </w:r>
                  <w:proofErr w:type="spellStart"/>
                  <w:r w:rsidRPr="00120A79">
                    <w:rPr>
                      <w:rFonts w:asciiTheme="minorHAnsi" w:hAnsiTheme="minorHAnsi" w:cstheme="minorHAnsi"/>
                      <w:color w:val="000000"/>
                      <w:sz w:val="24"/>
                      <w:szCs w:val="24"/>
                      <w:lang w:val="el-GR"/>
                    </w:rPr>
                    <w:t>Βρεσθένης</w:t>
                  </w:r>
                  <w:proofErr w:type="spellEnd"/>
                  <w:r w:rsidRPr="00120A79">
                    <w:rPr>
                      <w:rFonts w:asciiTheme="minorHAnsi" w:hAnsiTheme="minorHAnsi" w:cstheme="minorHAnsi"/>
                      <w:color w:val="000000"/>
                      <w:sz w:val="24"/>
                      <w:szCs w:val="24"/>
                      <w:lang w:val="el-GR"/>
                    </w:rPr>
                    <w:t xml:space="preserve"> </w:t>
                  </w:r>
                  <w:proofErr w:type="spellStart"/>
                  <w:r w:rsidRPr="00120A79">
                    <w:rPr>
                      <w:rFonts w:asciiTheme="minorHAnsi" w:hAnsiTheme="minorHAnsi" w:cstheme="minorHAnsi"/>
                      <w:color w:val="000000"/>
                      <w:sz w:val="24"/>
                      <w:szCs w:val="24"/>
                      <w:lang w:val="el-GR"/>
                    </w:rPr>
                    <w:t>Θεοδωρήτου</w:t>
                  </w:r>
                  <w:proofErr w:type="spellEnd"/>
                  <w:r w:rsidRPr="00120A79">
                    <w:rPr>
                      <w:rFonts w:asciiTheme="minorHAnsi" w:hAnsiTheme="minorHAnsi" w:cstheme="minorHAnsi"/>
                      <w:color w:val="000000"/>
                      <w:sz w:val="24"/>
                      <w:szCs w:val="24"/>
                      <w:lang w:val="el-GR"/>
                    </w:rPr>
                    <w:t xml:space="preserve"> Β’ αρ. 30 231 00 ΣΠΑΡΤΗ</w:t>
                  </w:r>
                </w:p>
                <w:p w:rsidR="00120A79" w:rsidRPr="00120A79" w:rsidRDefault="00120A79" w:rsidP="00120A79">
                  <w:pPr>
                    <w:jc w:val="center"/>
                    <w:rPr>
                      <w:rFonts w:asciiTheme="minorHAnsi" w:hAnsiTheme="minorHAnsi" w:cstheme="minorHAnsi"/>
                      <w:b/>
                      <w:color w:val="000000"/>
                      <w:sz w:val="24"/>
                      <w:szCs w:val="24"/>
                    </w:rPr>
                  </w:pPr>
                  <w:proofErr w:type="gramStart"/>
                  <w:r w:rsidRPr="00120A79">
                    <w:rPr>
                      <w:rFonts w:asciiTheme="minorHAnsi" w:hAnsiTheme="minorHAnsi" w:cstheme="minorHAnsi"/>
                      <w:color w:val="000000"/>
                      <w:sz w:val="24"/>
                      <w:szCs w:val="24"/>
                    </w:rPr>
                    <w:t>ΤΗΛ.:</w:t>
                  </w:r>
                  <w:proofErr w:type="gramEnd"/>
                  <w:r w:rsidRPr="00120A79">
                    <w:rPr>
                      <w:rFonts w:asciiTheme="minorHAnsi" w:hAnsiTheme="minorHAnsi" w:cstheme="minorHAnsi"/>
                      <w:color w:val="000000"/>
                      <w:sz w:val="24"/>
                      <w:szCs w:val="24"/>
                    </w:rPr>
                    <w:t xml:space="preserve"> (27310) 26555 - Φαξ: (27310) 82346</w:t>
                  </w:r>
                  <w:r w:rsidRPr="00120A79">
                    <w:rPr>
                      <w:rFonts w:asciiTheme="minorHAnsi" w:hAnsiTheme="minorHAnsi" w:cstheme="minorHAnsi"/>
                      <w:b/>
                      <w:color w:val="000000"/>
                      <w:sz w:val="24"/>
                      <w:szCs w:val="24"/>
                    </w:rPr>
                    <w:t xml:space="preserve"> ………………………………</w:t>
                  </w:r>
                </w:p>
                <w:p w:rsidR="00120A79" w:rsidRPr="00120A79" w:rsidRDefault="00120A79" w:rsidP="00120A79">
                  <w:pPr>
                    <w:jc w:val="center"/>
                    <w:rPr>
                      <w:rFonts w:asciiTheme="minorHAnsi" w:hAnsiTheme="minorHAnsi" w:cstheme="minorHAnsi"/>
                      <w:color w:val="000000"/>
                      <w:sz w:val="24"/>
                      <w:szCs w:val="24"/>
                    </w:rPr>
                  </w:pPr>
                  <w:r w:rsidRPr="00120A79">
                    <w:rPr>
                      <w:rFonts w:asciiTheme="minorHAnsi" w:hAnsiTheme="minorHAnsi" w:cstheme="minorHAnsi"/>
                      <w:color w:val="000000"/>
                      <w:sz w:val="24"/>
                      <w:szCs w:val="24"/>
                    </w:rPr>
                    <w:t xml:space="preserve">Site: </w:t>
                  </w:r>
                  <w:hyperlink r:id="rId7" w:history="1">
                    <w:r w:rsidRPr="00120A79">
                      <w:rPr>
                        <w:rStyle w:val="-"/>
                        <w:rFonts w:asciiTheme="minorHAnsi" w:eastAsiaTheme="majorEastAsia" w:hAnsiTheme="minorHAnsi" w:cstheme="minorHAnsi"/>
                        <w:sz w:val="24"/>
                        <w:szCs w:val="24"/>
                      </w:rPr>
                      <w:t>www.girokomeio-spartis.gr</w:t>
                    </w:r>
                  </w:hyperlink>
                </w:p>
                <w:p w:rsidR="00120A79" w:rsidRPr="00120A79" w:rsidRDefault="00120A79" w:rsidP="00120A79">
                  <w:pPr>
                    <w:jc w:val="center"/>
                    <w:rPr>
                      <w:rFonts w:asciiTheme="minorHAnsi" w:hAnsiTheme="minorHAnsi" w:cstheme="minorHAnsi"/>
                      <w:sz w:val="24"/>
                      <w:szCs w:val="24"/>
                    </w:rPr>
                  </w:pPr>
                  <w:r w:rsidRPr="00120A79">
                    <w:rPr>
                      <w:rFonts w:asciiTheme="minorHAnsi" w:hAnsiTheme="minorHAnsi" w:cstheme="minorHAnsi"/>
                      <w:color w:val="000000"/>
                      <w:sz w:val="24"/>
                      <w:szCs w:val="24"/>
                    </w:rPr>
                    <w:t>E-</w:t>
                  </w:r>
                  <w:proofErr w:type="gramStart"/>
                  <w:r w:rsidRPr="00120A79">
                    <w:rPr>
                      <w:rFonts w:asciiTheme="minorHAnsi" w:hAnsiTheme="minorHAnsi" w:cstheme="minorHAnsi"/>
                      <w:color w:val="000000"/>
                      <w:sz w:val="24"/>
                      <w:szCs w:val="24"/>
                    </w:rPr>
                    <w:t>mail :</w:t>
                  </w:r>
                  <w:proofErr w:type="gramEnd"/>
                  <w:r w:rsidRPr="00120A79">
                    <w:rPr>
                      <w:rFonts w:asciiTheme="minorHAnsi" w:hAnsiTheme="minorHAnsi" w:cstheme="minorHAnsi"/>
                      <w:color w:val="000000"/>
                      <w:sz w:val="24"/>
                      <w:szCs w:val="24"/>
                    </w:rPr>
                    <w:t xml:space="preserve"> info@girokomeio-spartis.gr</w:t>
                  </w:r>
                </w:p>
              </w:txbxContent>
            </v:textbox>
          </v:shape>
        </w:pict>
      </w:r>
    </w:p>
    <w:p w:rsidR="00120A79" w:rsidRDefault="00120A79">
      <w:pPr>
        <w:spacing w:line="200" w:lineRule="exact"/>
        <w:rPr>
          <w:rFonts w:asciiTheme="minorHAnsi" w:hAnsiTheme="minorHAnsi" w:cstheme="minorHAnsi"/>
          <w:sz w:val="24"/>
          <w:szCs w:val="24"/>
          <w:lang w:val="el-GR"/>
        </w:rPr>
      </w:pPr>
    </w:p>
    <w:p w:rsidR="00120A79" w:rsidRDefault="00120A79">
      <w:pPr>
        <w:spacing w:line="200" w:lineRule="exact"/>
        <w:rPr>
          <w:rFonts w:asciiTheme="minorHAnsi" w:hAnsiTheme="minorHAnsi" w:cstheme="minorHAnsi"/>
          <w:sz w:val="24"/>
          <w:szCs w:val="24"/>
          <w:lang w:val="el-GR"/>
        </w:rPr>
      </w:pPr>
    </w:p>
    <w:p w:rsidR="00120A79" w:rsidRDefault="00120A79">
      <w:pPr>
        <w:spacing w:line="200" w:lineRule="exact"/>
        <w:rPr>
          <w:rFonts w:asciiTheme="minorHAnsi" w:hAnsiTheme="minorHAnsi" w:cstheme="minorHAnsi"/>
          <w:sz w:val="24"/>
          <w:szCs w:val="24"/>
          <w:lang w:val="el-GR"/>
        </w:rPr>
      </w:pPr>
    </w:p>
    <w:p w:rsidR="00120A79" w:rsidRDefault="00120A79">
      <w:pPr>
        <w:spacing w:line="200" w:lineRule="exact"/>
        <w:rPr>
          <w:rFonts w:asciiTheme="minorHAnsi" w:hAnsiTheme="minorHAnsi" w:cstheme="minorHAnsi"/>
          <w:sz w:val="24"/>
          <w:szCs w:val="24"/>
          <w:lang w:val="el-GR"/>
        </w:rPr>
      </w:pPr>
    </w:p>
    <w:p w:rsidR="00120A79" w:rsidRDefault="00120A79">
      <w:pPr>
        <w:spacing w:line="200" w:lineRule="exact"/>
        <w:rPr>
          <w:rFonts w:asciiTheme="minorHAnsi" w:hAnsiTheme="minorHAnsi" w:cstheme="minorHAnsi"/>
          <w:sz w:val="24"/>
          <w:szCs w:val="24"/>
          <w:lang w:val="el-GR"/>
        </w:rPr>
      </w:pPr>
    </w:p>
    <w:p w:rsidR="00120A79" w:rsidRDefault="00120A79">
      <w:pPr>
        <w:spacing w:line="200" w:lineRule="exact"/>
        <w:rPr>
          <w:rFonts w:asciiTheme="minorHAnsi" w:hAnsiTheme="minorHAnsi" w:cstheme="minorHAnsi"/>
          <w:sz w:val="24"/>
          <w:szCs w:val="24"/>
          <w:lang w:val="el-GR"/>
        </w:rPr>
      </w:pPr>
    </w:p>
    <w:p w:rsidR="00120A79" w:rsidRDefault="00120A79">
      <w:pPr>
        <w:spacing w:line="200" w:lineRule="exact"/>
        <w:rPr>
          <w:rFonts w:asciiTheme="minorHAnsi" w:hAnsiTheme="minorHAnsi" w:cstheme="minorHAnsi"/>
          <w:sz w:val="24"/>
          <w:szCs w:val="24"/>
          <w:lang w:val="el-GR"/>
        </w:rPr>
      </w:pPr>
    </w:p>
    <w:p w:rsidR="00120A79" w:rsidRDefault="00120A79">
      <w:pPr>
        <w:spacing w:line="200" w:lineRule="exact"/>
        <w:rPr>
          <w:rFonts w:asciiTheme="minorHAnsi" w:hAnsiTheme="minorHAnsi" w:cstheme="minorHAnsi"/>
          <w:sz w:val="24"/>
          <w:szCs w:val="24"/>
          <w:lang w:val="el-GR"/>
        </w:rPr>
      </w:pPr>
    </w:p>
    <w:p w:rsidR="00120A79" w:rsidRPr="00D17E81" w:rsidRDefault="00120A79">
      <w:pPr>
        <w:spacing w:line="200" w:lineRule="exact"/>
        <w:rPr>
          <w:rFonts w:asciiTheme="minorHAnsi" w:hAnsiTheme="minorHAnsi" w:cstheme="minorHAnsi"/>
          <w:sz w:val="24"/>
          <w:szCs w:val="24"/>
          <w:lang w:val="el-GR"/>
        </w:rPr>
      </w:pPr>
    </w:p>
    <w:p w:rsidR="000772C4" w:rsidRPr="00D17E81" w:rsidRDefault="000772C4">
      <w:pPr>
        <w:spacing w:line="200" w:lineRule="exact"/>
        <w:rPr>
          <w:rFonts w:asciiTheme="minorHAnsi" w:hAnsiTheme="minorHAnsi" w:cstheme="minorHAnsi"/>
          <w:sz w:val="24"/>
          <w:szCs w:val="24"/>
          <w:lang w:val="el-GR"/>
        </w:rPr>
      </w:pPr>
    </w:p>
    <w:p w:rsidR="000772C4" w:rsidRPr="00D17E81" w:rsidRDefault="000772C4">
      <w:pPr>
        <w:spacing w:line="200" w:lineRule="exact"/>
        <w:rPr>
          <w:rFonts w:asciiTheme="minorHAnsi" w:hAnsiTheme="minorHAnsi" w:cstheme="minorHAnsi"/>
          <w:sz w:val="24"/>
          <w:szCs w:val="24"/>
          <w:lang w:val="el-GR"/>
        </w:rPr>
      </w:pPr>
    </w:p>
    <w:p w:rsidR="00120A79" w:rsidRDefault="00120A79">
      <w:pPr>
        <w:spacing w:before="7" w:line="359" w:lineRule="auto"/>
        <w:ind w:left="800" w:right="79"/>
        <w:jc w:val="both"/>
        <w:rPr>
          <w:rFonts w:asciiTheme="minorHAnsi" w:eastAsia="Calibri" w:hAnsiTheme="minorHAnsi" w:cstheme="minorHAnsi"/>
          <w:b/>
          <w:sz w:val="24"/>
          <w:szCs w:val="24"/>
          <w:lang w:val="el-GR"/>
        </w:rPr>
      </w:pPr>
    </w:p>
    <w:p w:rsidR="000772C4" w:rsidRPr="00D17E81" w:rsidRDefault="00D17E81">
      <w:pPr>
        <w:spacing w:before="7" w:line="359" w:lineRule="auto"/>
        <w:ind w:left="800" w:right="79"/>
        <w:jc w:val="both"/>
        <w:rPr>
          <w:rFonts w:asciiTheme="minorHAnsi" w:eastAsia="Calibri" w:hAnsiTheme="minorHAnsi" w:cstheme="minorHAnsi"/>
          <w:sz w:val="24"/>
          <w:szCs w:val="24"/>
          <w:lang w:val="el-GR"/>
        </w:rPr>
      </w:pPr>
      <w:r w:rsidRPr="00D17E81">
        <w:rPr>
          <w:rFonts w:asciiTheme="minorHAnsi" w:eastAsia="Calibri" w:hAnsiTheme="minorHAnsi" w:cstheme="minorHAnsi"/>
          <w:b/>
          <w:sz w:val="24"/>
          <w:szCs w:val="24"/>
          <w:lang w:val="el-GR"/>
        </w:rPr>
        <w:t xml:space="preserve">ΘΕΜΑ:  </w:t>
      </w:r>
      <w:r w:rsidR="00EE40EF" w:rsidRPr="00D17E81">
        <w:rPr>
          <w:rFonts w:asciiTheme="minorHAnsi" w:eastAsia="Calibri" w:hAnsiTheme="minorHAnsi" w:cstheme="minorHAnsi"/>
          <w:b/>
          <w:sz w:val="24"/>
          <w:szCs w:val="24"/>
          <w:lang w:val="el-GR"/>
        </w:rPr>
        <w:t xml:space="preserve">Πρόσκληση  εκδήλωσης  ενδιαφέροντος  για  την  πρόσληψη  </w:t>
      </w:r>
      <w:r w:rsidRPr="00D17E81">
        <w:rPr>
          <w:rFonts w:asciiTheme="minorHAnsi" w:eastAsia="Calibri" w:hAnsiTheme="minorHAnsi" w:cstheme="minorHAnsi"/>
          <w:b/>
          <w:sz w:val="24"/>
          <w:szCs w:val="24"/>
          <w:lang w:val="el-GR"/>
        </w:rPr>
        <w:t>Νοσηλευτικού Π</w:t>
      </w:r>
      <w:r w:rsidR="00EE40EF" w:rsidRPr="00D17E81">
        <w:rPr>
          <w:rFonts w:asciiTheme="minorHAnsi" w:eastAsia="Calibri" w:hAnsiTheme="minorHAnsi" w:cstheme="minorHAnsi"/>
          <w:b/>
          <w:sz w:val="24"/>
          <w:szCs w:val="24"/>
          <w:lang w:val="el-GR"/>
        </w:rPr>
        <w:t xml:space="preserve">ροσωπικού  στο  </w:t>
      </w:r>
      <w:r w:rsidRPr="00D17E81">
        <w:rPr>
          <w:rFonts w:asciiTheme="minorHAnsi" w:eastAsia="Calibri" w:hAnsiTheme="minorHAnsi" w:cstheme="minorHAnsi"/>
          <w:b/>
          <w:sz w:val="24"/>
          <w:szCs w:val="24"/>
          <w:lang w:val="el-GR"/>
        </w:rPr>
        <w:t>Γηροκομείο Σπάρτης «ΟΙ ΑΓΙΟΙ ΑΝΑΡΓΥΡΟΙ</w:t>
      </w:r>
      <w:r w:rsidR="00EE40EF" w:rsidRPr="00D17E81">
        <w:rPr>
          <w:rFonts w:asciiTheme="minorHAnsi" w:eastAsia="Calibri" w:hAnsiTheme="minorHAnsi" w:cstheme="minorHAnsi"/>
          <w:b/>
          <w:sz w:val="24"/>
          <w:szCs w:val="24"/>
          <w:lang w:val="el-GR"/>
        </w:rPr>
        <w:t>».</w:t>
      </w:r>
    </w:p>
    <w:p w:rsidR="000772C4" w:rsidRPr="00D17E81" w:rsidRDefault="000772C4">
      <w:pPr>
        <w:spacing w:line="200" w:lineRule="exact"/>
        <w:rPr>
          <w:rFonts w:asciiTheme="minorHAnsi" w:hAnsiTheme="minorHAnsi" w:cstheme="minorHAnsi"/>
          <w:sz w:val="24"/>
          <w:szCs w:val="24"/>
          <w:lang w:val="el-GR"/>
        </w:rPr>
      </w:pPr>
    </w:p>
    <w:p w:rsidR="000772C4" w:rsidRPr="00D17E81" w:rsidRDefault="000772C4">
      <w:pPr>
        <w:spacing w:before="12" w:line="240" w:lineRule="exact"/>
        <w:rPr>
          <w:rFonts w:asciiTheme="minorHAnsi" w:hAnsiTheme="minorHAnsi" w:cstheme="minorHAnsi"/>
          <w:sz w:val="24"/>
          <w:szCs w:val="24"/>
          <w:lang w:val="el-GR"/>
        </w:rPr>
      </w:pPr>
    </w:p>
    <w:p w:rsidR="00D17E81" w:rsidRDefault="00D17E81" w:rsidP="00120A79">
      <w:pPr>
        <w:spacing w:line="360" w:lineRule="auto"/>
        <w:ind w:firstLine="720"/>
        <w:jc w:val="both"/>
        <w:rPr>
          <w:rFonts w:asciiTheme="minorHAnsi" w:hAnsiTheme="minorHAnsi" w:cstheme="minorHAnsi"/>
          <w:b/>
          <w:sz w:val="24"/>
          <w:szCs w:val="24"/>
          <w:lang w:val="el-GR"/>
        </w:rPr>
      </w:pPr>
      <w:r w:rsidRPr="00D17E81">
        <w:rPr>
          <w:rFonts w:asciiTheme="minorHAnsi" w:hAnsiTheme="minorHAnsi" w:cstheme="minorHAnsi"/>
          <w:b/>
          <w:sz w:val="24"/>
          <w:szCs w:val="24"/>
          <w:lang w:val="el-GR"/>
        </w:rPr>
        <w:t xml:space="preserve">ΓΕΝΙΚΑ ΠΡΟΣΟΝΤΑ ΠΡΟΣΛΗΨΗΣ </w:t>
      </w:r>
    </w:p>
    <w:p w:rsidR="00D17E81" w:rsidRDefault="00D17E81" w:rsidP="00D17E81">
      <w:pPr>
        <w:spacing w:line="360" w:lineRule="auto"/>
        <w:ind w:left="720"/>
        <w:jc w:val="both"/>
        <w:rPr>
          <w:rFonts w:asciiTheme="minorHAnsi" w:hAnsiTheme="minorHAnsi" w:cstheme="minorHAnsi"/>
          <w:b/>
          <w:sz w:val="24"/>
          <w:szCs w:val="24"/>
          <w:lang w:val="el-GR"/>
        </w:rPr>
      </w:pPr>
      <w:r w:rsidRPr="00D17E81">
        <w:rPr>
          <w:rFonts w:asciiTheme="minorHAnsi" w:hAnsiTheme="minorHAnsi" w:cstheme="minorHAnsi"/>
          <w:b/>
          <w:sz w:val="24"/>
          <w:szCs w:val="24"/>
          <w:lang w:val="el-GR"/>
        </w:rPr>
        <w:t>1.</w:t>
      </w:r>
      <w:r w:rsidRPr="00D17E81">
        <w:rPr>
          <w:rFonts w:asciiTheme="minorHAnsi" w:hAnsiTheme="minorHAnsi" w:cstheme="minorHAnsi"/>
          <w:sz w:val="24"/>
          <w:szCs w:val="24"/>
          <w:lang w:val="el-GR"/>
        </w:rPr>
        <w:t xml:space="preserve"> Να είναι Έλληνες πολίτες ή για όσους έχουν αποκτήσει την ελληνική ιθαγένεια με πολιτογράφηση πρέπει να έχει παρέλθει ένα (1) τουλάχιστον έτος από την απόκτησή της, μέχρι την ημερομηνία λήξεως της προθεσμίας υποβολής των αιτήσεων. Δικαιούνται να είναι υποψήφιοι και όσοι απέκτησαν την ελληνική ιθαγένεια με πολιτογράφηση αλλά δεν έχει παρέλθει έτος από την απόκτηση της εφόσον μέχρι την απόκτηση της ήταν υπήκοοι κράτους μέλους της Ευρωπαϊκής Ένωσης. Εξαίρεση: Δικαιούνται να εκδηλώσουν ενδιαφέρον και πολίτες των λοιπών Κρατών- μελών της Ευρωπαϊκής Ενώσεως. Για τους πολίτες αυτούς απαιτείται η γνώση της Ελληνικής γλώσσας σε βαθμό επαρκή για την άσκηση των καθηκόντων του οικείου κλάδου, η οποία αποδεικνύεται με πιστοποιητικό ελληνομάθειας (Ν. 2413/1996 άρθρο 10 παρ.1) που χορηγείται από το Κέντρο Ελληνικής γλώσσας [</w:t>
      </w:r>
      <w:proofErr w:type="spellStart"/>
      <w:r w:rsidRPr="00D17E81">
        <w:rPr>
          <w:rFonts w:asciiTheme="minorHAnsi" w:hAnsiTheme="minorHAnsi" w:cstheme="minorHAnsi"/>
          <w:sz w:val="24"/>
          <w:szCs w:val="24"/>
          <w:lang w:val="el-GR"/>
        </w:rPr>
        <w:t>τηλ</w:t>
      </w:r>
      <w:proofErr w:type="spellEnd"/>
      <w:r w:rsidRPr="00D17E81">
        <w:rPr>
          <w:rFonts w:asciiTheme="minorHAnsi" w:hAnsiTheme="minorHAnsi" w:cstheme="minorHAnsi"/>
          <w:sz w:val="24"/>
          <w:szCs w:val="24"/>
          <w:lang w:val="el-GR"/>
        </w:rPr>
        <w:t xml:space="preserve">. (2310) 459101 και (210) 3443384] ή αντίστοιχο πιστοποιητικό του Σχολείου της Ελληνικής γλώσσας του Αριστοτελείου Πανεπιστημίου Θεσσαλονίκης, (Πανεπιστημιούπολη Θεσσαλονίκης Τ.Κ. 54 006, </w:t>
      </w:r>
      <w:proofErr w:type="spellStart"/>
      <w:r w:rsidRPr="00D17E81">
        <w:rPr>
          <w:rFonts w:asciiTheme="minorHAnsi" w:hAnsiTheme="minorHAnsi" w:cstheme="minorHAnsi"/>
          <w:sz w:val="24"/>
          <w:szCs w:val="24"/>
          <w:lang w:val="el-GR"/>
        </w:rPr>
        <w:t>Τηλ</w:t>
      </w:r>
      <w:proofErr w:type="spellEnd"/>
      <w:r w:rsidRPr="00D17E81">
        <w:rPr>
          <w:rFonts w:asciiTheme="minorHAnsi" w:hAnsiTheme="minorHAnsi" w:cstheme="minorHAnsi"/>
          <w:sz w:val="24"/>
          <w:szCs w:val="24"/>
          <w:lang w:val="el-GR"/>
        </w:rPr>
        <w:t xml:space="preserve">. 2310/997571-72-76). </w:t>
      </w:r>
    </w:p>
    <w:p w:rsidR="00D17E81" w:rsidRDefault="00D17E81" w:rsidP="00D17E81">
      <w:pPr>
        <w:spacing w:line="360" w:lineRule="auto"/>
        <w:ind w:left="720"/>
        <w:jc w:val="both"/>
        <w:rPr>
          <w:rFonts w:asciiTheme="minorHAnsi" w:hAnsiTheme="minorHAnsi" w:cstheme="minorHAnsi"/>
          <w:sz w:val="24"/>
          <w:szCs w:val="24"/>
          <w:lang w:val="el-GR"/>
        </w:rPr>
      </w:pPr>
      <w:r w:rsidRPr="00D17E81">
        <w:rPr>
          <w:rFonts w:asciiTheme="minorHAnsi" w:hAnsiTheme="minorHAnsi" w:cstheme="minorHAnsi"/>
          <w:b/>
          <w:sz w:val="24"/>
          <w:szCs w:val="24"/>
          <w:lang w:val="el-GR"/>
        </w:rPr>
        <w:t>2.</w:t>
      </w:r>
      <w:r w:rsidRPr="00D17E81">
        <w:rPr>
          <w:rFonts w:asciiTheme="minorHAnsi" w:hAnsiTheme="minorHAnsi" w:cstheme="minorHAnsi"/>
          <w:sz w:val="24"/>
          <w:szCs w:val="24"/>
          <w:lang w:val="el-GR"/>
        </w:rPr>
        <w:t xml:space="preserve"> Οι υποψήφιοι πρέπει να έχουν ηλικία 21 – 65 ετών.</w:t>
      </w:r>
    </w:p>
    <w:p w:rsidR="00D17E81" w:rsidRDefault="00D17E81" w:rsidP="00D17E81">
      <w:pPr>
        <w:spacing w:line="360" w:lineRule="auto"/>
        <w:ind w:left="720"/>
        <w:jc w:val="both"/>
        <w:rPr>
          <w:rFonts w:asciiTheme="minorHAnsi" w:hAnsiTheme="minorHAnsi" w:cstheme="minorHAnsi"/>
          <w:b/>
          <w:sz w:val="24"/>
          <w:szCs w:val="24"/>
          <w:lang w:val="el-GR"/>
        </w:rPr>
      </w:pPr>
      <w:r w:rsidRPr="00D17E81">
        <w:rPr>
          <w:rFonts w:asciiTheme="minorHAnsi" w:hAnsiTheme="minorHAnsi" w:cstheme="minorHAnsi"/>
          <w:b/>
          <w:sz w:val="24"/>
          <w:szCs w:val="24"/>
          <w:lang w:val="el-GR"/>
        </w:rPr>
        <w:t>3.</w:t>
      </w:r>
      <w:r w:rsidRPr="00D17E81">
        <w:rPr>
          <w:rFonts w:asciiTheme="minorHAnsi" w:hAnsiTheme="minorHAnsi" w:cstheme="minorHAnsi"/>
          <w:sz w:val="24"/>
          <w:szCs w:val="24"/>
          <w:lang w:val="el-GR"/>
        </w:rPr>
        <w:t xml:space="preserve"> Να είναι υγιείς και να έχουν την φυσική καταλληλότητα που τους επιτρέπει την εκτέλεση των καθηκόντων τους.</w:t>
      </w:r>
    </w:p>
    <w:p w:rsidR="00D17E81" w:rsidRPr="00D17E81" w:rsidRDefault="00D17E81" w:rsidP="00D17E81">
      <w:pPr>
        <w:spacing w:line="360" w:lineRule="auto"/>
        <w:ind w:left="720"/>
        <w:jc w:val="both"/>
        <w:rPr>
          <w:rFonts w:asciiTheme="minorHAnsi" w:hAnsiTheme="minorHAnsi" w:cstheme="minorHAnsi"/>
          <w:b/>
          <w:sz w:val="24"/>
          <w:szCs w:val="24"/>
          <w:lang w:val="el-GR"/>
        </w:rPr>
      </w:pPr>
      <w:r w:rsidRPr="00D17E81">
        <w:rPr>
          <w:rFonts w:asciiTheme="minorHAnsi" w:hAnsiTheme="minorHAnsi" w:cstheme="minorHAnsi"/>
          <w:b/>
          <w:sz w:val="24"/>
          <w:szCs w:val="24"/>
          <w:lang w:val="el-GR"/>
        </w:rPr>
        <w:t>4.</w:t>
      </w:r>
      <w:r w:rsidRPr="00D17E81">
        <w:rPr>
          <w:rFonts w:asciiTheme="minorHAnsi" w:hAnsiTheme="minorHAnsi" w:cstheme="minorHAnsi"/>
          <w:sz w:val="24"/>
          <w:szCs w:val="24"/>
          <w:lang w:val="el-GR"/>
        </w:rPr>
        <w:t xml:space="preserve"> Κατά το χρόνο λήξεως της προθεσμίας υποβολής των αιτήσεων και κατά τον χρόνο έναρξης της συνεργασίας: </w:t>
      </w:r>
      <w:r w:rsidRPr="00D17E81">
        <w:rPr>
          <w:rFonts w:asciiTheme="minorHAnsi" w:hAnsiTheme="minorHAnsi" w:cstheme="minorHAnsi"/>
          <w:b/>
          <w:sz w:val="24"/>
          <w:szCs w:val="24"/>
          <w:lang w:val="el-GR"/>
        </w:rPr>
        <w:t>α)</w:t>
      </w:r>
      <w:r w:rsidRPr="00D17E81">
        <w:rPr>
          <w:rFonts w:asciiTheme="minorHAnsi" w:hAnsiTheme="minorHAnsi" w:cstheme="minorHAnsi"/>
          <w:sz w:val="24"/>
          <w:szCs w:val="24"/>
          <w:lang w:val="el-GR"/>
        </w:rPr>
        <w:t xml:space="preserve"> Να μην έχουν καταδικαστεί για κακούργημα ή σε οποιαδήποτε άλλη ποινή για κλοπή, υπεξαίρεση, απάτη, εκβίαση, πλαστογραφία, δωροδοκία ή δωροληψία, καταπίεση, απιστία περί την υπηρεσία, παράβαση καθήκοντος, συκοφαντική δυσφήμιση καθ’ υποτροπή ή εγκλήματα της γενετήσιας ελευθερίας ή οικονομικής εκμετάλλευσης της γενετήσιας ζωής, </w:t>
      </w:r>
      <w:r w:rsidRPr="00D17E81">
        <w:rPr>
          <w:rFonts w:asciiTheme="minorHAnsi" w:hAnsiTheme="minorHAnsi" w:cstheme="minorHAnsi"/>
          <w:b/>
          <w:sz w:val="24"/>
          <w:szCs w:val="24"/>
          <w:lang w:val="el-GR"/>
        </w:rPr>
        <w:t>β)</w:t>
      </w:r>
      <w:r w:rsidRPr="00D17E81">
        <w:rPr>
          <w:rFonts w:asciiTheme="minorHAnsi" w:hAnsiTheme="minorHAnsi" w:cstheme="minorHAnsi"/>
          <w:sz w:val="24"/>
          <w:szCs w:val="24"/>
          <w:lang w:val="el-GR"/>
        </w:rPr>
        <w:t xml:space="preserve"> Να μην είναι υπόδικοι λόγω παραπομπής με τελεσίδικο βούλευμα για κακούργημα ή για πλημμέλημα της προηγούμενης περίπτωσης, έστω και αν το αδίκημα παραγράφηκε, </w:t>
      </w:r>
      <w:r w:rsidRPr="00D17E81">
        <w:rPr>
          <w:rFonts w:asciiTheme="minorHAnsi" w:hAnsiTheme="minorHAnsi" w:cstheme="minorHAnsi"/>
          <w:b/>
          <w:sz w:val="24"/>
          <w:szCs w:val="24"/>
          <w:lang w:val="el-GR"/>
        </w:rPr>
        <w:t>γ)</w:t>
      </w:r>
      <w:r w:rsidRPr="00D17E81">
        <w:rPr>
          <w:rFonts w:asciiTheme="minorHAnsi" w:hAnsiTheme="minorHAnsi" w:cstheme="minorHAnsi"/>
          <w:sz w:val="24"/>
          <w:szCs w:val="24"/>
          <w:lang w:val="el-GR"/>
        </w:rPr>
        <w:t xml:space="preserve"> Να μην έχουν λόγω καταδίκης στερηθεί τα πολιτικά τους δικαιώματα και δεν έχει λήξει ο χρόνος που ορίστηκε για τη στέρηση, </w:t>
      </w:r>
      <w:r w:rsidRPr="00D17E81">
        <w:rPr>
          <w:rFonts w:asciiTheme="minorHAnsi" w:hAnsiTheme="minorHAnsi" w:cstheme="minorHAnsi"/>
          <w:b/>
          <w:sz w:val="24"/>
          <w:szCs w:val="24"/>
          <w:lang w:val="el-GR"/>
        </w:rPr>
        <w:t>δ)</w:t>
      </w:r>
      <w:r w:rsidRPr="00D17E81">
        <w:rPr>
          <w:rFonts w:asciiTheme="minorHAnsi" w:hAnsiTheme="minorHAnsi" w:cstheme="minorHAnsi"/>
          <w:sz w:val="24"/>
          <w:szCs w:val="24"/>
          <w:lang w:val="el-GR"/>
        </w:rPr>
        <w:t xml:space="preserve"> Να μην τελούν είτε υπό στερητική </w:t>
      </w:r>
      <w:r w:rsidRPr="00D17E81">
        <w:rPr>
          <w:rFonts w:asciiTheme="minorHAnsi" w:hAnsiTheme="minorHAnsi" w:cstheme="minorHAnsi"/>
          <w:sz w:val="24"/>
          <w:szCs w:val="24"/>
          <w:lang w:val="el-GR"/>
        </w:rPr>
        <w:lastRenderedPageBreak/>
        <w:t xml:space="preserve">δικαστική συμπαράσταση (πλήρη ή μερική) είτε υπό επικουρική δικαστική συμπαράσταση (πλήρη ή μερική) είτε υπό συνδυασμό και των δύο προηγουμένων, </w:t>
      </w:r>
      <w:r w:rsidRPr="00D17E81">
        <w:rPr>
          <w:rFonts w:asciiTheme="minorHAnsi" w:hAnsiTheme="minorHAnsi" w:cstheme="minorHAnsi"/>
          <w:b/>
          <w:sz w:val="24"/>
          <w:szCs w:val="24"/>
          <w:lang w:val="el-GR"/>
        </w:rPr>
        <w:t>5.</w:t>
      </w:r>
      <w:r w:rsidRPr="00D17E81">
        <w:rPr>
          <w:rFonts w:asciiTheme="minorHAnsi" w:hAnsiTheme="minorHAnsi" w:cstheme="minorHAnsi"/>
          <w:sz w:val="24"/>
          <w:szCs w:val="24"/>
          <w:lang w:val="el-GR"/>
        </w:rPr>
        <w:t xml:space="preserve"> Οι άνδρες μέχρι τη λήξη της προθεσμίας υποβολής των αιτήσεων να έχουν εκπληρώσει τις στρατιωτικές τους υποχρεώσεις ή να έχουν απαλλαγεί νόμιμα από αυτές κατ’ αναλογία του άρθρου 5 του Ν.2683/1999. </w:t>
      </w:r>
    </w:p>
    <w:p w:rsidR="00D17E81" w:rsidRPr="00D17E81" w:rsidRDefault="00D17E81" w:rsidP="00D17E81">
      <w:pPr>
        <w:spacing w:line="360" w:lineRule="auto"/>
        <w:jc w:val="both"/>
        <w:rPr>
          <w:rFonts w:asciiTheme="minorHAnsi" w:hAnsiTheme="minorHAnsi" w:cstheme="minorHAnsi"/>
          <w:sz w:val="24"/>
          <w:szCs w:val="24"/>
          <w:lang w:val="el-GR"/>
        </w:rPr>
      </w:pPr>
    </w:p>
    <w:p w:rsidR="00D17E81" w:rsidRDefault="00D17E81" w:rsidP="00120A79">
      <w:pPr>
        <w:spacing w:line="360" w:lineRule="auto"/>
        <w:ind w:firstLine="360"/>
        <w:jc w:val="both"/>
        <w:rPr>
          <w:rFonts w:asciiTheme="minorHAnsi" w:hAnsiTheme="minorHAnsi" w:cstheme="minorHAnsi"/>
          <w:b/>
          <w:sz w:val="24"/>
          <w:szCs w:val="24"/>
          <w:lang w:val="el-GR"/>
        </w:rPr>
      </w:pPr>
      <w:r w:rsidRPr="00D17E81">
        <w:rPr>
          <w:rFonts w:asciiTheme="minorHAnsi" w:hAnsiTheme="minorHAnsi" w:cstheme="minorHAnsi"/>
          <w:b/>
          <w:sz w:val="24"/>
          <w:szCs w:val="24"/>
          <w:lang w:val="el-GR"/>
        </w:rPr>
        <w:t>ΥΠΟΧΡΕΩΤΙΚΑ ΠΡΟΣΟΝΤΑ</w:t>
      </w:r>
    </w:p>
    <w:p w:rsidR="00D17E81" w:rsidRPr="00D17E81" w:rsidRDefault="00D17E81" w:rsidP="00D17E81">
      <w:pPr>
        <w:pStyle w:val="a3"/>
        <w:numPr>
          <w:ilvl w:val="0"/>
          <w:numId w:val="3"/>
        </w:numPr>
        <w:spacing w:line="360" w:lineRule="auto"/>
        <w:jc w:val="both"/>
        <w:rPr>
          <w:rFonts w:asciiTheme="minorHAnsi" w:hAnsiTheme="minorHAnsi" w:cstheme="minorHAnsi"/>
          <w:b/>
          <w:sz w:val="24"/>
          <w:szCs w:val="24"/>
          <w:lang w:val="el-GR"/>
        </w:rPr>
      </w:pPr>
      <w:r w:rsidRPr="00D17E81">
        <w:rPr>
          <w:rFonts w:asciiTheme="minorHAnsi" w:hAnsiTheme="minorHAnsi" w:cstheme="minorHAnsi"/>
          <w:sz w:val="24"/>
          <w:szCs w:val="24"/>
          <w:lang w:val="el-GR"/>
        </w:rPr>
        <w:t>Πτυχίο Νοσηλευτικής ΑΕΙ ή αναγνωρισμένος ισότιμος τίτλος σχολών της αλλοδαπής αντίστοιχης ειδικότητας.</w:t>
      </w:r>
    </w:p>
    <w:p w:rsidR="00D17E81" w:rsidRPr="00D17E81" w:rsidRDefault="00D17E81" w:rsidP="00D17E81">
      <w:pPr>
        <w:pStyle w:val="a3"/>
        <w:numPr>
          <w:ilvl w:val="0"/>
          <w:numId w:val="3"/>
        </w:numPr>
        <w:spacing w:line="360" w:lineRule="auto"/>
        <w:jc w:val="both"/>
        <w:rPr>
          <w:rFonts w:asciiTheme="minorHAnsi" w:hAnsiTheme="minorHAnsi" w:cstheme="minorHAnsi"/>
          <w:b/>
          <w:sz w:val="24"/>
          <w:szCs w:val="24"/>
          <w:lang w:val="el-GR"/>
        </w:rPr>
      </w:pPr>
      <w:r w:rsidRPr="00D17E81">
        <w:rPr>
          <w:rFonts w:asciiTheme="minorHAnsi" w:hAnsiTheme="minorHAnsi" w:cstheme="minorHAnsi"/>
          <w:sz w:val="24"/>
          <w:szCs w:val="24"/>
          <w:lang w:val="el-GR"/>
        </w:rPr>
        <w:t>Άδεια άσκησης επαγγέλματος Νοσηλευτή.</w:t>
      </w:r>
    </w:p>
    <w:p w:rsidR="00D17E81" w:rsidRPr="00D17E81" w:rsidRDefault="00D17E81" w:rsidP="00D17E81">
      <w:pPr>
        <w:pStyle w:val="a3"/>
        <w:numPr>
          <w:ilvl w:val="0"/>
          <w:numId w:val="3"/>
        </w:numPr>
        <w:spacing w:line="360" w:lineRule="auto"/>
        <w:jc w:val="both"/>
        <w:rPr>
          <w:rFonts w:asciiTheme="minorHAnsi" w:hAnsiTheme="minorHAnsi" w:cstheme="minorHAnsi"/>
          <w:b/>
          <w:sz w:val="24"/>
          <w:szCs w:val="24"/>
          <w:lang w:val="el-GR"/>
        </w:rPr>
      </w:pPr>
      <w:r w:rsidRPr="00D17E81">
        <w:rPr>
          <w:rFonts w:asciiTheme="minorHAnsi" w:hAnsiTheme="minorHAnsi" w:cstheme="minorHAnsi"/>
          <w:sz w:val="24"/>
          <w:szCs w:val="24"/>
          <w:lang w:val="el-GR"/>
        </w:rPr>
        <w:t>Ταυτότητα μέλους της Ένωσης Νοσηλευτών/τριών Ελλάδος (ΕΝΕ), η οποία να είναι σε ισχύ ή Βεβαίωση Ανανέωσης Εγγραφής στην Ένωση Νοσηλευτών Ελλάδος (ΕΝΕ) του τρέχοντος έτους ή Βεβαίωση εγγραφής στην Ένωση Νοσηλευτών Ελλάδας (ΕΝΕ), για όσους εγγράφονται για πρώτη φορά, η οποία είναι σε ισχύ μέχρι το τέλος Φεβρουαρίου του επόμενου έτους από την έκδοσή της, σύμφωνα με τα οριζόμενα στο άρθρο 4, παρ.5 του ν.3252/2004.</w:t>
      </w:r>
    </w:p>
    <w:p w:rsidR="00D17E81" w:rsidRPr="00D17E81" w:rsidRDefault="00D17E81" w:rsidP="00D17E81">
      <w:pPr>
        <w:spacing w:line="360" w:lineRule="auto"/>
        <w:jc w:val="both"/>
        <w:rPr>
          <w:rFonts w:asciiTheme="minorHAnsi" w:hAnsiTheme="minorHAnsi" w:cstheme="minorHAnsi"/>
          <w:sz w:val="24"/>
          <w:szCs w:val="24"/>
          <w:lang w:val="el-GR"/>
        </w:rPr>
      </w:pPr>
    </w:p>
    <w:p w:rsidR="00D17E81" w:rsidRPr="00D17E81" w:rsidRDefault="00D17E81" w:rsidP="00120A79">
      <w:pPr>
        <w:spacing w:line="360" w:lineRule="auto"/>
        <w:ind w:firstLine="360"/>
        <w:jc w:val="both"/>
        <w:rPr>
          <w:rFonts w:asciiTheme="minorHAnsi" w:hAnsiTheme="minorHAnsi" w:cstheme="minorHAnsi"/>
          <w:sz w:val="24"/>
          <w:szCs w:val="24"/>
          <w:lang w:val="el-GR"/>
        </w:rPr>
      </w:pPr>
      <w:r w:rsidRPr="00D17E81">
        <w:rPr>
          <w:rFonts w:asciiTheme="minorHAnsi" w:hAnsiTheme="minorHAnsi" w:cstheme="minorHAnsi"/>
          <w:b/>
          <w:sz w:val="24"/>
          <w:szCs w:val="24"/>
          <w:lang w:val="el-GR"/>
        </w:rPr>
        <w:t xml:space="preserve">Πρόσθετα </w:t>
      </w:r>
      <w:proofErr w:type="spellStart"/>
      <w:r w:rsidRPr="00D17E81">
        <w:rPr>
          <w:rFonts w:asciiTheme="minorHAnsi" w:hAnsiTheme="minorHAnsi" w:cstheme="minorHAnsi"/>
          <w:b/>
          <w:sz w:val="24"/>
          <w:szCs w:val="24"/>
          <w:lang w:val="el-GR"/>
        </w:rPr>
        <w:t>συνεκτιμώμενα</w:t>
      </w:r>
      <w:proofErr w:type="spellEnd"/>
      <w:r w:rsidRPr="00D17E81">
        <w:rPr>
          <w:rFonts w:asciiTheme="minorHAnsi" w:hAnsiTheme="minorHAnsi" w:cstheme="minorHAnsi"/>
          <w:b/>
          <w:sz w:val="24"/>
          <w:szCs w:val="24"/>
          <w:lang w:val="el-GR"/>
        </w:rPr>
        <w:t>, προσόντα είναι</w:t>
      </w:r>
      <w:r w:rsidRPr="00D17E81">
        <w:rPr>
          <w:rFonts w:asciiTheme="minorHAnsi" w:hAnsiTheme="minorHAnsi" w:cstheme="minorHAnsi"/>
          <w:sz w:val="24"/>
          <w:szCs w:val="24"/>
          <w:lang w:val="el-GR"/>
        </w:rPr>
        <w:t xml:space="preserve">: </w:t>
      </w:r>
    </w:p>
    <w:p w:rsidR="00D17E81" w:rsidRDefault="00D17E81" w:rsidP="00D17E81">
      <w:pPr>
        <w:pStyle w:val="a3"/>
        <w:numPr>
          <w:ilvl w:val="0"/>
          <w:numId w:val="6"/>
        </w:numPr>
        <w:spacing w:line="360" w:lineRule="auto"/>
        <w:jc w:val="both"/>
        <w:rPr>
          <w:rFonts w:asciiTheme="minorHAnsi" w:hAnsiTheme="minorHAnsi" w:cstheme="minorHAnsi"/>
          <w:sz w:val="24"/>
          <w:szCs w:val="24"/>
          <w:lang w:val="el-GR"/>
        </w:rPr>
      </w:pPr>
      <w:r w:rsidRPr="00D17E81">
        <w:rPr>
          <w:rFonts w:asciiTheme="minorHAnsi" w:hAnsiTheme="minorHAnsi" w:cstheme="minorHAnsi"/>
          <w:sz w:val="24"/>
          <w:szCs w:val="24"/>
          <w:lang w:val="el-GR"/>
        </w:rPr>
        <w:t>Ο χρόνος προϋπηρεσίας</w:t>
      </w:r>
    </w:p>
    <w:p w:rsidR="00D17E81" w:rsidRDefault="00D17E81" w:rsidP="00D17E81">
      <w:pPr>
        <w:pStyle w:val="a3"/>
        <w:numPr>
          <w:ilvl w:val="0"/>
          <w:numId w:val="6"/>
        </w:numPr>
        <w:spacing w:line="360" w:lineRule="auto"/>
        <w:jc w:val="both"/>
        <w:rPr>
          <w:rFonts w:asciiTheme="minorHAnsi" w:hAnsiTheme="minorHAnsi" w:cstheme="minorHAnsi"/>
          <w:sz w:val="24"/>
          <w:szCs w:val="24"/>
          <w:lang w:val="el-GR"/>
        </w:rPr>
      </w:pPr>
      <w:r w:rsidRPr="00D17E81">
        <w:rPr>
          <w:rFonts w:asciiTheme="minorHAnsi" w:hAnsiTheme="minorHAnsi" w:cstheme="minorHAnsi"/>
          <w:sz w:val="24"/>
          <w:szCs w:val="24"/>
          <w:lang w:val="el-GR"/>
        </w:rPr>
        <w:t>Επιπλέον ακαδημαϊκά προσόντα (μεταπτυχιακό ή διδακτορικό συναφές με τη Νοσηλευτική) και</w:t>
      </w:r>
    </w:p>
    <w:p w:rsidR="00D17E81" w:rsidRDefault="00D17E81" w:rsidP="00D17E81">
      <w:pPr>
        <w:pStyle w:val="a3"/>
        <w:numPr>
          <w:ilvl w:val="0"/>
          <w:numId w:val="6"/>
        </w:numPr>
        <w:spacing w:line="360" w:lineRule="auto"/>
        <w:jc w:val="both"/>
        <w:rPr>
          <w:rFonts w:asciiTheme="minorHAnsi" w:hAnsiTheme="minorHAnsi" w:cstheme="minorHAnsi"/>
          <w:sz w:val="24"/>
          <w:szCs w:val="24"/>
          <w:lang w:val="el-GR"/>
        </w:rPr>
      </w:pPr>
      <w:r w:rsidRPr="00D17E81">
        <w:rPr>
          <w:rFonts w:asciiTheme="minorHAnsi" w:hAnsiTheme="minorHAnsi" w:cstheme="minorHAnsi"/>
          <w:sz w:val="24"/>
          <w:szCs w:val="24"/>
          <w:lang w:val="el-GR"/>
        </w:rPr>
        <w:t xml:space="preserve">Κοινωνικά κριτήρια (χρόνος ανεργίας, αριθμός ανηλίκων τέκνων, υποψήφιος τέκνο </w:t>
      </w:r>
      <w:proofErr w:type="spellStart"/>
      <w:r w:rsidRPr="00D17E81">
        <w:rPr>
          <w:rFonts w:asciiTheme="minorHAnsi" w:hAnsiTheme="minorHAnsi" w:cstheme="minorHAnsi"/>
          <w:sz w:val="24"/>
          <w:szCs w:val="24"/>
          <w:lang w:val="el-GR"/>
        </w:rPr>
        <w:t>τρίτεκνης</w:t>
      </w:r>
      <w:proofErr w:type="spellEnd"/>
      <w:r w:rsidRPr="00D17E81">
        <w:rPr>
          <w:rFonts w:asciiTheme="minorHAnsi" w:hAnsiTheme="minorHAnsi" w:cstheme="minorHAnsi"/>
          <w:sz w:val="24"/>
          <w:szCs w:val="24"/>
          <w:lang w:val="el-GR"/>
        </w:rPr>
        <w:t xml:space="preserve"> ή πολύτεκνης οικογένειας, υποψήφιος με ανήλικο τέκνο ή επιμέλεια ανηλίκου το οποίο έχει ποσοστό αναπηρίας 67% και άνω)</w:t>
      </w:r>
      <w:r>
        <w:rPr>
          <w:rFonts w:asciiTheme="minorHAnsi" w:hAnsiTheme="minorHAnsi" w:cstheme="minorHAnsi"/>
          <w:sz w:val="24"/>
          <w:szCs w:val="24"/>
          <w:lang w:val="el-GR"/>
        </w:rPr>
        <w:t>.</w:t>
      </w:r>
    </w:p>
    <w:p w:rsidR="00D17E81" w:rsidRDefault="00D17E81" w:rsidP="00D17E81">
      <w:pPr>
        <w:pStyle w:val="a3"/>
        <w:numPr>
          <w:ilvl w:val="0"/>
          <w:numId w:val="6"/>
        </w:numPr>
        <w:spacing w:line="360" w:lineRule="auto"/>
        <w:jc w:val="both"/>
        <w:rPr>
          <w:rFonts w:asciiTheme="minorHAnsi" w:hAnsiTheme="minorHAnsi" w:cstheme="minorHAnsi"/>
          <w:sz w:val="24"/>
          <w:szCs w:val="24"/>
          <w:lang w:val="el-GR"/>
        </w:rPr>
      </w:pPr>
      <w:r w:rsidRPr="00D17E81">
        <w:rPr>
          <w:rFonts w:asciiTheme="minorHAnsi" w:hAnsiTheme="minorHAnsi" w:cstheme="minorHAnsi"/>
          <w:sz w:val="24"/>
          <w:szCs w:val="24"/>
          <w:lang w:val="el-GR"/>
        </w:rPr>
        <w:t xml:space="preserve">Η τελική επιλογή των υποψηφίων θα γίνει από πενταμελή επιτροπή. Θα επιλεγούν οι υποψήφιοι που πληρούν τα υποχρεωτικά προσόντα και συγκεντρώνουν τα περισσότερα </w:t>
      </w:r>
      <w:proofErr w:type="spellStart"/>
      <w:r w:rsidRPr="00D17E81">
        <w:rPr>
          <w:rFonts w:asciiTheme="minorHAnsi" w:hAnsiTheme="minorHAnsi" w:cstheme="minorHAnsi"/>
          <w:sz w:val="24"/>
          <w:szCs w:val="24"/>
          <w:lang w:val="el-GR"/>
        </w:rPr>
        <w:t>συνεκτιμώμενα</w:t>
      </w:r>
      <w:proofErr w:type="spellEnd"/>
      <w:r w:rsidRPr="00D17E81">
        <w:rPr>
          <w:rFonts w:asciiTheme="minorHAnsi" w:hAnsiTheme="minorHAnsi" w:cstheme="minorHAnsi"/>
          <w:sz w:val="24"/>
          <w:szCs w:val="24"/>
          <w:lang w:val="el-GR"/>
        </w:rPr>
        <w:t xml:space="preserve"> προσόντα με βάση τη σειρά που έχουν τεθεί .</w:t>
      </w:r>
    </w:p>
    <w:p w:rsidR="007034E6" w:rsidRDefault="007034E6" w:rsidP="007034E6">
      <w:pPr>
        <w:pStyle w:val="a3"/>
        <w:spacing w:line="360" w:lineRule="auto"/>
        <w:jc w:val="both"/>
        <w:rPr>
          <w:rFonts w:asciiTheme="minorHAnsi" w:hAnsiTheme="minorHAnsi" w:cstheme="minorHAnsi"/>
          <w:sz w:val="24"/>
          <w:szCs w:val="24"/>
          <w:lang w:val="el-GR"/>
        </w:rPr>
      </w:pPr>
    </w:p>
    <w:p w:rsidR="00D17E81" w:rsidRPr="007034E6" w:rsidRDefault="00D17E81" w:rsidP="007034E6">
      <w:pPr>
        <w:spacing w:line="360" w:lineRule="auto"/>
        <w:jc w:val="right"/>
        <w:rPr>
          <w:rFonts w:asciiTheme="minorHAnsi" w:hAnsiTheme="minorHAnsi" w:cstheme="minorHAnsi"/>
          <w:sz w:val="24"/>
          <w:szCs w:val="24"/>
          <w:u w:val="single"/>
          <w:lang w:val="el-GR"/>
        </w:rPr>
      </w:pPr>
      <w:r w:rsidRPr="007034E6">
        <w:rPr>
          <w:rFonts w:asciiTheme="minorHAnsi" w:hAnsiTheme="minorHAnsi" w:cstheme="minorHAnsi"/>
          <w:b/>
          <w:sz w:val="24"/>
          <w:szCs w:val="24"/>
          <w:u w:val="single"/>
          <w:lang w:val="el-GR"/>
        </w:rPr>
        <w:t>Η χρονική περίοδος υποβολής των αιτήσεων ορίζεται</w:t>
      </w:r>
      <w:r w:rsidRPr="007034E6">
        <w:rPr>
          <w:rFonts w:asciiTheme="minorHAnsi" w:hAnsiTheme="minorHAnsi" w:cstheme="minorHAnsi"/>
          <w:sz w:val="24"/>
          <w:szCs w:val="24"/>
          <w:u w:val="single"/>
          <w:lang w:val="el-GR"/>
        </w:rPr>
        <w:t xml:space="preserve"> </w:t>
      </w:r>
      <w:r w:rsidRPr="007034E6">
        <w:rPr>
          <w:rFonts w:asciiTheme="minorHAnsi" w:hAnsiTheme="minorHAnsi" w:cstheme="minorHAnsi"/>
          <w:b/>
          <w:sz w:val="24"/>
          <w:szCs w:val="24"/>
          <w:u w:val="single"/>
          <w:lang w:val="el-GR"/>
        </w:rPr>
        <w:t>από 21/06/2018 έως και 27/06/2018</w:t>
      </w:r>
      <w:r w:rsidRPr="007034E6">
        <w:rPr>
          <w:rFonts w:asciiTheme="minorHAnsi" w:hAnsiTheme="minorHAnsi" w:cstheme="minorHAnsi"/>
          <w:sz w:val="24"/>
          <w:szCs w:val="24"/>
          <w:lang w:val="el-GR"/>
        </w:rPr>
        <w:t>.</w:t>
      </w:r>
    </w:p>
    <w:p w:rsidR="007034E6" w:rsidRPr="007034E6" w:rsidRDefault="007034E6" w:rsidP="007034E6">
      <w:pPr>
        <w:spacing w:line="360" w:lineRule="auto"/>
        <w:jc w:val="right"/>
        <w:rPr>
          <w:rFonts w:asciiTheme="minorHAnsi" w:hAnsiTheme="minorHAnsi" w:cstheme="minorHAnsi"/>
          <w:sz w:val="24"/>
          <w:szCs w:val="24"/>
          <w:lang w:val="el-GR"/>
        </w:rPr>
      </w:pPr>
    </w:p>
    <w:p w:rsidR="00D17E81" w:rsidRDefault="00D17E81" w:rsidP="00D17E81">
      <w:pPr>
        <w:spacing w:line="360" w:lineRule="auto"/>
        <w:ind w:left="720"/>
        <w:jc w:val="both"/>
        <w:rPr>
          <w:rFonts w:asciiTheme="minorHAnsi" w:hAnsiTheme="minorHAnsi" w:cstheme="minorHAnsi"/>
          <w:sz w:val="24"/>
          <w:szCs w:val="24"/>
          <w:u w:val="single"/>
          <w:lang w:val="el-GR"/>
        </w:rPr>
      </w:pPr>
      <w:r w:rsidRPr="00D17E81">
        <w:rPr>
          <w:rFonts w:asciiTheme="minorHAnsi" w:hAnsiTheme="minorHAnsi" w:cstheme="minorHAnsi"/>
          <w:sz w:val="24"/>
          <w:szCs w:val="24"/>
          <w:lang w:val="el-GR"/>
        </w:rPr>
        <w:t xml:space="preserve">Αιτήσεις που θα υποβληθούν εκπρόθεσμα ή χωρίς τα απαραίτητα δικαιολογητικά δεν θα ληφθούν υπόψη. </w:t>
      </w:r>
    </w:p>
    <w:p w:rsidR="00D17E81" w:rsidRDefault="00D17E81" w:rsidP="00D17E81">
      <w:pPr>
        <w:spacing w:line="360" w:lineRule="auto"/>
        <w:ind w:left="720"/>
        <w:jc w:val="both"/>
        <w:rPr>
          <w:rFonts w:asciiTheme="minorHAnsi" w:hAnsiTheme="minorHAnsi" w:cstheme="minorHAnsi"/>
          <w:sz w:val="24"/>
          <w:szCs w:val="24"/>
          <w:lang w:val="el-GR"/>
        </w:rPr>
      </w:pPr>
      <w:r w:rsidRPr="00D17E81">
        <w:rPr>
          <w:rFonts w:asciiTheme="minorHAnsi" w:hAnsiTheme="minorHAnsi" w:cstheme="minorHAnsi"/>
          <w:sz w:val="24"/>
          <w:szCs w:val="24"/>
          <w:lang w:val="el-GR"/>
        </w:rPr>
        <w:t xml:space="preserve">Οι ενδιαφερόμενοι μπορούν να αναζητήσουν την πρόσκληση εκδήλωσης ενδιαφέροντος και το ειδικό έντυπο αίτησης στην ηλεκτρονική διεύθυνση του Γηροκομείου Σπάρτης </w:t>
      </w:r>
      <w:hyperlink r:id="rId8" w:history="1">
        <w:r w:rsidRPr="00D17E81">
          <w:rPr>
            <w:rStyle w:val="-"/>
            <w:rFonts w:asciiTheme="minorHAnsi" w:eastAsiaTheme="majorEastAsia" w:hAnsiTheme="minorHAnsi" w:cstheme="minorHAnsi"/>
            <w:sz w:val="24"/>
            <w:szCs w:val="24"/>
          </w:rPr>
          <w:t>http</w:t>
        </w:r>
        <w:r w:rsidRPr="00D17E81">
          <w:rPr>
            <w:rStyle w:val="-"/>
            <w:rFonts w:asciiTheme="minorHAnsi" w:eastAsiaTheme="majorEastAsia" w:hAnsiTheme="minorHAnsi" w:cstheme="minorHAnsi"/>
            <w:sz w:val="24"/>
            <w:szCs w:val="24"/>
            <w:lang w:val="el-GR"/>
          </w:rPr>
          <w:t>://</w:t>
        </w:r>
        <w:r w:rsidRPr="00D17E81">
          <w:rPr>
            <w:rStyle w:val="-"/>
            <w:rFonts w:asciiTheme="minorHAnsi" w:eastAsiaTheme="majorEastAsia" w:hAnsiTheme="minorHAnsi" w:cstheme="minorHAnsi"/>
            <w:sz w:val="24"/>
            <w:szCs w:val="24"/>
          </w:rPr>
          <w:t>www</w:t>
        </w:r>
        <w:r w:rsidRPr="00D17E81">
          <w:rPr>
            <w:rStyle w:val="-"/>
            <w:rFonts w:asciiTheme="minorHAnsi" w:eastAsiaTheme="majorEastAsia" w:hAnsiTheme="minorHAnsi" w:cstheme="minorHAnsi"/>
            <w:sz w:val="24"/>
            <w:szCs w:val="24"/>
            <w:lang w:val="el-GR"/>
          </w:rPr>
          <w:t>.</w:t>
        </w:r>
        <w:proofErr w:type="spellStart"/>
        <w:r w:rsidRPr="00D17E81">
          <w:rPr>
            <w:rStyle w:val="-"/>
            <w:rFonts w:asciiTheme="minorHAnsi" w:eastAsiaTheme="majorEastAsia" w:hAnsiTheme="minorHAnsi" w:cstheme="minorHAnsi"/>
            <w:sz w:val="24"/>
            <w:szCs w:val="24"/>
          </w:rPr>
          <w:t>girokomeio</w:t>
        </w:r>
        <w:proofErr w:type="spellEnd"/>
        <w:r w:rsidRPr="00D17E81">
          <w:rPr>
            <w:rStyle w:val="-"/>
            <w:rFonts w:asciiTheme="minorHAnsi" w:eastAsiaTheme="majorEastAsia" w:hAnsiTheme="minorHAnsi" w:cstheme="minorHAnsi"/>
            <w:sz w:val="24"/>
            <w:szCs w:val="24"/>
            <w:lang w:val="el-GR"/>
          </w:rPr>
          <w:t>-</w:t>
        </w:r>
        <w:proofErr w:type="spellStart"/>
        <w:r w:rsidRPr="00D17E81">
          <w:rPr>
            <w:rStyle w:val="-"/>
            <w:rFonts w:asciiTheme="minorHAnsi" w:eastAsiaTheme="majorEastAsia" w:hAnsiTheme="minorHAnsi" w:cstheme="minorHAnsi"/>
            <w:sz w:val="24"/>
            <w:szCs w:val="24"/>
          </w:rPr>
          <w:t>spartis</w:t>
        </w:r>
        <w:proofErr w:type="spellEnd"/>
        <w:r w:rsidRPr="00D17E81">
          <w:rPr>
            <w:rStyle w:val="-"/>
            <w:rFonts w:asciiTheme="minorHAnsi" w:eastAsiaTheme="majorEastAsia" w:hAnsiTheme="minorHAnsi" w:cstheme="minorHAnsi"/>
            <w:sz w:val="24"/>
            <w:szCs w:val="24"/>
            <w:lang w:val="el-GR"/>
          </w:rPr>
          <w:t>.</w:t>
        </w:r>
        <w:proofErr w:type="spellStart"/>
        <w:r w:rsidRPr="00D17E81">
          <w:rPr>
            <w:rStyle w:val="-"/>
            <w:rFonts w:asciiTheme="minorHAnsi" w:eastAsiaTheme="majorEastAsia" w:hAnsiTheme="minorHAnsi" w:cstheme="minorHAnsi"/>
            <w:sz w:val="24"/>
            <w:szCs w:val="24"/>
          </w:rPr>
          <w:t>gr</w:t>
        </w:r>
        <w:proofErr w:type="spellEnd"/>
      </w:hyperlink>
      <w:r w:rsidRPr="00D17E81">
        <w:rPr>
          <w:rFonts w:asciiTheme="minorHAnsi" w:hAnsiTheme="minorHAnsi" w:cstheme="minorHAnsi"/>
          <w:sz w:val="24"/>
          <w:szCs w:val="24"/>
          <w:lang w:val="el-GR"/>
        </w:rPr>
        <w:t xml:space="preserve"> ή να προσέλθουν στη Γραμματεία του Ιδρύματος </w:t>
      </w:r>
      <w:r w:rsidR="001C6893">
        <w:rPr>
          <w:rFonts w:asciiTheme="minorHAnsi" w:hAnsiTheme="minorHAnsi" w:cstheme="minorHAnsi"/>
          <w:sz w:val="24"/>
          <w:szCs w:val="24"/>
          <w:lang w:val="el-GR"/>
        </w:rPr>
        <w:t xml:space="preserve">(Δευτέρα – Παρασκευή και ώρα 8 </w:t>
      </w:r>
      <w:proofErr w:type="spellStart"/>
      <w:r w:rsidR="001C6893">
        <w:rPr>
          <w:rFonts w:asciiTheme="minorHAnsi" w:hAnsiTheme="minorHAnsi" w:cstheme="minorHAnsi"/>
          <w:sz w:val="24"/>
          <w:szCs w:val="24"/>
          <w:lang w:val="el-GR"/>
        </w:rPr>
        <w:t>π.μ</w:t>
      </w:r>
      <w:proofErr w:type="spellEnd"/>
      <w:r w:rsidR="001C6893">
        <w:rPr>
          <w:rFonts w:asciiTheme="minorHAnsi" w:hAnsiTheme="minorHAnsi" w:cstheme="minorHAnsi"/>
          <w:sz w:val="24"/>
          <w:szCs w:val="24"/>
          <w:lang w:val="el-GR"/>
        </w:rPr>
        <w:t xml:space="preserve">. – 2 </w:t>
      </w:r>
      <w:proofErr w:type="spellStart"/>
      <w:r w:rsidR="001C6893">
        <w:rPr>
          <w:rFonts w:asciiTheme="minorHAnsi" w:hAnsiTheme="minorHAnsi" w:cstheme="minorHAnsi"/>
          <w:sz w:val="24"/>
          <w:szCs w:val="24"/>
          <w:lang w:val="el-GR"/>
        </w:rPr>
        <w:t>μ.μ</w:t>
      </w:r>
      <w:proofErr w:type="spellEnd"/>
      <w:r w:rsidR="001C6893">
        <w:rPr>
          <w:rFonts w:asciiTheme="minorHAnsi" w:hAnsiTheme="minorHAnsi" w:cstheme="minorHAnsi"/>
          <w:sz w:val="24"/>
          <w:szCs w:val="24"/>
          <w:lang w:val="el-GR"/>
        </w:rPr>
        <w:t xml:space="preserve">.) </w:t>
      </w:r>
      <w:r w:rsidRPr="00D17E81">
        <w:rPr>
          <w:rFonts w:asciiTheme="minorHAnsi" w:hAnsiTheme="minorHAnsi" w:cstheme="minorHAnsi"/>
          <w:sz w:val="24"/>
          <w:szCs w:val="24"/>
          <w:lang w:val="el-GR"/>
        </w:rPr>
        <w:t xml:space="preserve">προκειμένου να τα παραλάβουν ιδιοχείρως. </w:t>
      </w:r>
    </w:p>
    <w:p w:rsidR="001C6893" w:rsidRPr="007034E6" w:rsidRDefault="001C6893" w:rsidP="00D17E81">
      <w:pPr>
        <w:spacing w:line="360" w:lineRule="auto"/>
        <w:ind w:left="720"/>
        <w:jc w:val="both"/>
        <w:rPr>
          <w:rFonts w:asciiTheme="minorHAnsi" w:hAnsiTheme="minorHAnsi" w:cstheme="minorHAnsi"/>
          <w:b/>
          <w:sz w:val="24"/>
          <w:szCs w:val="24"/>
          <w:u w:val="single"/>
          <w:lang w:val="el-GR"/>
        </w:rPr>
      </w:pPr>
      <w:r w:rsidRPr="007034E6">
        <w:rPr>
          <w:rFonts w:asciiTheme="minorHAnsi" w:hAnsiTheme="minorHAnsi" w:cstheme="minorHAnsi"/>
          <w:b/>
          <w:sz w:val="24"/>
          <w:szCs w:val="24"/>
          <w:lang w:val="el-GR"/>
        </w:rPr>
        <w:lastRenderedPageBreak/>
        <w:t xml:space="preserve">Οι Αιτήσεις και τα απαραίτητα δικαιολογητικά θα κατατίθενται στα Γραφεία του Ιδρύματος από 21/06/2018 έως και 27/6/2018 από τις 8 </w:t>
      </w:r>
      <w:proofErr w:type="spellStart"/>
      <w:r w:rsidRPr="007034E6">
        <w:rPr>
          <w:rFonts w:asciiTheme="minorHAnsi" w:hAnsiTheme="minorHAnsi" w:cstheme="minorHAnsi"/>
          <w:b/>
          <w:sz w:val="24"/>
          <w:szCs w:val="24"/>
          <w:lang w:val="el-GR"/>
        </w:rPr>
        <w:t>π.μ</w:t>
      </w:r>
      <w:proofErr w:type="spellEnd"/>
      <w:r w:rsidRPr="007034E6">
        <w:rPr>
          <w:rFonts w:asciiTheme="minorHAnsi" w:hAnsiTheme="minorHAnsi" w:cstheme="minorHAnsi"/>
          <w:b/>
          <w:sz w:val="24"/>
          <w:szCs w:val="24"/>
          <w:lang w:val="el-GR"/>
        </w:rPr>
        <w:t xml:space="preserve">. έως τις 2 </w:t>
      </w:r>
      <w:proofErr w:type="spellStart"/>
      <w:r w:rsidRPr="007034E6">
        <w:rPr>
          <w:rFonts w:asciiTheme="minorHAnsi" w:hAnsiTheme="minorHAnsi" w:cstheme="minorHAnsi"/>
          <w:b/>
          <w:sz w:val="24"/>
          <w:szCs w:val="24"/>
          <w:lang w:val="el-GR"/>
        </w:rPr>
        <w:t>μ.μ</w:t>
      </w:r>
      <w:proofErr w:type="spellEnd"/>
      <w:r w:rsidRPr="007034E6">
        <w:rPr>
          <w:rFonts w:asciiTheme="minorHAnsi" w:hAnsiTheme="minorHAnsi" w:cstheme="minorHAnsi"/>
          <w:b/>
          <w:sz w:val="24"/>
          <w:szCs w:val="24"/>
          <w:lang w:val="el-GR"/>
        </w:rPr>
        <w:t>.</w:t>
      </w:r>
    </w:p>
    <w:p w:rsidR="00386CA8" w:rsidRDefault="00386CA8" w:rsidP="00D17E81">
      <w:pPr>
        <w:spacing w:line="360" w:lineRule="auto"/>
        <w:ind w:left="720"/>
        <w:jc w:val="both"/>
        <w:rPr>
          <w:rFonts w:asciiTheme="minorHAnsi" w:hAnsiTheme="minorHAnsi" w:cstheme="minorHAnsi"/>
          <w:sz w:val="24"/>
          <w:szCs w:val="24"/>
          <w:lang w:val="el-GR"/>
        </w:rPr>
      </w:pPr>
    </w:p>
    <w:p w:rsidR="00D17E81" w:rsidRDefault="00386CA8" w:rsidP="00D17E81">
      <w:pPr>
        <w:spacing w:line="360" w:lineRule="auto"/>
        <w:ind w:left="720"/>
        <w:jc w:val="both"/>
        <w:rPr>
          <w:rFonts w:asciiTheme="minorHAnsi" w:hAnsiTheme="minorHAnsi" w:cstheme="minorHAnsi"/>
          <w:sz w:val="24"/>
          <w:szCs w:val="24"/>
          <w:lang w:val="el-GR"/>
        </w:rPr>
      </w:pPr>
      <w:r>
        <w:rPr>
          <w:rFonts w:asciiTheme="minorHAnsi" w:hAnsiTheme="minorHAnsi" w:cstheme="minorHAnsi"/>
          <w:sz w:val="24"/>
          <w:szCs w:val="24"/>
          <w:lang w:val="el-GR"/>
        </w:rPr>
        <w:t>Η παρούσα Πρόσκληση να δημοσιευθεί στα τοπικά μέσα.</w:t>
      </w:r>
    </w:p>
    <w:p w:rsidR="007034E6" w:rsidRPr="00D17E81" w:rsidRDefault="007034E6" w:rsidP="00D17E81">
      <w:pPr>
        <w:spacing w:line="360" w:lineRule="auto"/>
        <w:ind w:left="720"/>
        <w:jc w:val="both"/>
        <w:rPr>
          <w:rFonts w:asciiTheme="minorHAnsi" w:hAnsiTheme="minorHAnsi" w:cstheme="minorHAnsi"/>
          <w:sz w:val="24"/>
          <w:szCs w:val="24"/>
          <w:u w:val="single"/>
          <w:lang w:val="el-GR"/>
        </w:rPr>
      </w:pPr>
    </w:p>
    <w:p w:rsidR="00D17E81" w:rsidRDefault="00D17E81" w:rsidP="00D17E81">
      <w:pPr>
        <w:spacing w:line="360" w:lineRule="auto"/>
        <w:ind w:firstLine="720"/>
        <w:jc w:val="both"/>
        <w:rPr>
          <w:rFonts w:asciiTheme="minorHAnsi" w:hAnsiTheme="minorHAnsi" w:cstheme="minorHAnsi"/>
          <w:sz w:val="24"/>
          <w:szCs w:val="24"/>
          <w:lang w:val="el-GR"/>
        </w:rPr>
      </w:pPr>
      <w:r w:rsidRPr="00D17E81">
        <w:rPr>
          <w:rFonts w:asciiTheme="minorHAnsi" w:hAnsiTheme="minorHAnsi" w:cstheme="minorHAnsi"/>
          <w:b/>
          <w:sz w:val="24"/>
          <w:szCs w:val="24"/>
          <w:lang w:val="el-GR"/>
        </w:rPr>
        <w:t>Οι ενδιαφερόμενοι, μαζί με την αίτησή τους, πρέπει να υποβάλλουν</w:t>
      </w:r>
      <w:r w:rsidRPr="00D17E81">
        <w:rPr>
          <w:rFonts w:asciiTheme="minorHAnsi" w:hAnsiTheme="minorHAnsi" w:cstheme="minorHAnsi"/>
          <w:sz w:val="24"/>
          <w:szCs w:val="24"/>
          <w:lang w:val="el-GR"/>
        </w:rPr>
        <w:t xml:space="preserve">: </w:t>
      </w:r>
    </w:p>
    <w:p w:rsidR="00D17E81" w:rsidRDefault="00D17E81" w:rsidP="00D17E81">
      <w:pPr>
        <w:pStyle w:val="a3"/>
        <w:numPr>
          <w:ilvl w:val="0"/>
          <w:numId w:val="8"/>
        </w:numPr>
        <w:spacing w:line="360" w:lineRule="auto"/>
        <w:jc w:val="both"/>
        <w:rPr>
          <w:rFonts w:asciiTheme="minorHAnsi" w:hAnsiTheme="minorHAnsi" w:cstheme="minorHAnsi"/>
          <w:sz w:val="24"/>
          <w:szCs w:val="24"/>
          <w:lang w:val="el-GR"/>
        </w:rPr>
      </w:pPr>
      <w:r w:rsidRPr="00D17E81">
        <w:rPr>
          <w:rFonts w:asciiTheme="minorHAnsi" w:hAnsiTheme="minorHAnsi" w:cstheme="minorHAnsi"/>
          <w:sz w:val="24"/>
          <w:szCs w:val="24"/>
          <w:lang w:val="el-GR"/>
        </w:rPr>
        <w:t>Αντίγραφο των δυο όψεων της Αστυνομικής Ταυτότητας, από την οποία να προκύπτει η χρονολογία γέννησης.</w:t>
      </w:r>
    </w:p>
    <w:p w:rsidR="00D17E81" w:rsidRDefault="00D17E81" w:rsidP="00D17E81">
      <w:pPr>
        <w:pStyle w:val="a3"/>
        <w:numPr>
          <w:ilvl w:val="0"/>
          <w:numId w:val="8"/>
        </w:numPr>
        <w:spacing w:line="360" w:lineRule="auto"/>
        <w:jc w:val="both"/>
        <w:rPr>
          <w:rFonts w:asciiTheme="minorHAnsi" w:hAnsiTheme="minorHAnsi" w:cstheme="minorHAnsi"/>
          <w:sz w:val="24"/>
          <w:szCs w:val="24"/>
          <w:lang w:val="el-GR"/>
        </w:rPr>
      </w:pPr>
      <w:r w:rsidRPr="00D17E81">
        <w:rPr>
          <w:rFonts w:asciiTheme="minorHAnsi" w:hAnsiTheme="minorHAnsi" w:cstheme="minorHAnsi"/>
          <w:sz w:val="24"/>
          <w:szCs w:val="24"/>
          <w:lang w:val="el-GR"/>
        </w:rPr>
        <w:t>Αντίγραφο τίτλων σπουδών, στους οποίους θα αναγράφεται αριθμητικά και ο βαθμός επίδοσης.</w:t>
      </w:r>
    </w:p>
    <w:p w:rsidR="00D17E81" w:rsidRDefault="00D17E81" w:rsidP="00D17E81">
      <w:pPr>
        <w:pStyle w:val="a3"/>
        <w:numPr>
          <w:ilvl w:val="0"/>
          <w:numId w:val="8"/>
        </w:numPr>
        <w:spacing w:line="360" w:lineRule="auto"/>
        <w:jc w:val="both"/>
        <w:rPr>
          <w:rFonts w:asciiTheme="minorHAnsi" w:hAnsiTheme="minorHAnsi" w:cstheme="minorHAnsi"/>
          <w:sz w:val="24"/>
          <w:szCs w:val="24"/>
          <w:lang w:val="el-GR"/>
        </w:rPr>
      </w:pPr>
      <w:r w:rsidRPr="00D17E81">
        <w:rPr>
          <w:rFonts w:asciiTheme="minorHAnsi" w:hAnsiTheme="minorHAnsi" w:cstheme="minorHAnsi"/>
          <w:sz w:val="24"/>
          <w:szCs w:val="24"/>
          <w:lang w:val="el-GR"/>
        </w:rPr>
        <w:t>Αντίγραφο άδειας άσκησης επαγγέλματος</w:t>
      </w:r>
    </w:p>
    <w:p w:rsidR="00D17E81" w:rsidRDefault="00D17E81" w:rsidP="00D17E81">
      <w:pPr>
        <w:pStyle w:val="a3"/>
        <w:numPr>
          <w:ilvl w:val="0"/>
          <w:numId w:val="8"/>
        </w:numPr>
        <w:spacing w:line="360" w:lineRule="auto"/>
        <w:jc w:val="both"/>
        <w:rPr>
          <w:rFonts w:asciiTheme="minorHAnsi" w:hAnsiTheme="minorHAnsi" w:cstheme="minorHAnsi"/>
          <w:sz w:val="24"/>
          <w:szCs w:val="24"/>
          <w:lang w:val="el-GR"/>
        </w:rPr>
      </w:pPr>
      <w:r w:rsidRPr="00D17E81">
        <w:rPr>
          <w:rFonts w:asciiTheme="minorHAnsi" w:hAnsiTheme="minorHAnsi" w:cstheme="minorHAnsi"/>
          <w:sz w:val="24"/>
          <w:szCs w:val="24"/>
          <w:lang w:val="el-GR"/>
        </w:rPr>
        <w:t>Βεβαίωση μέλους της ΕΝΕ</w:t>
      </w:r>
    </w:p>
    <w:p w:rsidR="001C6893" w:rsidRPr="001C6893" w:rsidRDefault="00D17E81" w:rsidP="005C41F8">
      <w:pPr>
        <w:pStyle w:val="a3"/>
        <w:numPr>
          <w:ilvl w:val="0"/>
          <w:numId w:val="8"/>
        </w:numPr>
        <w:spacing w:line="360" w:lineRule="auto"/>
        <w:jc w:val="both"/>
        <w:rPr>
          <w:rFonts w:asciiTheme="minorHAnsi" w:hAnsiTheme="minorHAnsi" w:cstheme="minorHAnsi"/>
          <w:sz w:val="24"/>
          <w:szCs w:val="24"/>
          <w:lang w:val="el-GR"/>
        </w:rPr>
      </w:pPr>
      <w:r w:rsidRPr="001C6893">
        <w:rPr>
          <w:rFonts w:asciiTheme="minorHAnsi" w:hAnsiTheme="minorHAnsi" w:cstheme="minorHAnsi"/>
          <w:sz w:val="24"/>
          <w:szCs w:val="24"/>
          <w:lang w:val="el-GR"/>
        </w:rPr>
        <w:t xml:space="preserve">Αποδεικτικά της εργασιακής εμπειρίας, όπως: </w:t>
      </w:r>
      <w:proofErr w:type="spellStart"/>
      <w:r w:rsidRPr="001C6893">
        <w:rPr>
          <w:rFonts w:asciiTheme="minorHAnsi" w:hAnsiTheme="minorHAnsi" w:cstheme="minorHAnsi"/>
          <w:b/>
          <w:sz w:val="24"/>
          <w:szCs w:val="24"/>
        </w:rPr>
        <w:t>i</w:t>
      </w:r>
      <w:proofErr w:type="spellEnd"/>
      <w:r w:rsidRPr="001C6893">
        <w:rPr>
          <w:rFonts w:asciiTheme="minorHAnsi" w:hAnsiTheme="minorHAnsi" w:cstheme="minorHAnsi"/>
          <w:b/>
          <w:sz w:val="24"/>
          <w:szCs w:val="24"/>
          <w:lang w:val="el-GR"/>
        </w:rPr>
        <w:t>.</w:t>
      </w:r>
      <w:r w:rsidRPr="001C6893">
        <w:rPr>
          <w:rFonts w:asciiTheme="minorHAnsi" w:hAnsiTheme="minorHAnsi" w:cstheme="minorHAnsi"/>
          <w:sz w:val="24"/>
          <w:szCs w:val="24"/>
          <w:lang w:val="el-GR"/>
        </w:rPr>
        <w:t xml:space="preserve"> Βεβαίωση του οικείου ασφαλιστικού φορέα, στην οποία να αναγράφεται η διάρκεια της ασφάλισης και βεβαίωση από την οποία να προκύπτει η εμπειρία </w:t>
      </w:r>
      <w:r w:rsidRPr="001C6893">
        <w:rPr>
          <w:rFonts w:asciiTheme="minorHAnsi" w:hAnsiTheme="minorHAnsi" w:cstheme="minorHAnsi"/>
          <w:b/>
          <w:sz w:val="24"/>
          <w:szCs w:val="24"/>
        </w:rPr>
        <w:t>ii</w:t>
      </w:r>
      <w:r w:rsidRPr="001C6893">
        <w:rPr>
          <w:rFonts w:asciiTheme="minorHAnsi" w:hAnsiTheme="minorHAnsi" w:cstheme="minorHAnsi"/>
          <w:b/>
          <w:sz w:val="24"/>
          <w:szCs w:val="24"/>
          <w:lang w:val="el-GR"/>
        </w:rPr>
        <w:t xml:space="preserve">. </w:t>
      </w:r>
      <w:r w:rsidR="001C6893" w:rsidRPr="001C6893">
        <w:rPr>
          <w:rFonts w:asciiTheme="minorHAnsi" w:hAnsiTheme="minorHAnsi" w:cstheme="minorHAnsi"/>
          <w:sz w:val="24"/>
          <w:szCs w:val="24"/>
          <w:lang w:val="el-GR"/>
        </w:rPr>
        <w:t>Βιογραφικό Σημείωμα</w:t>
      </w:r>
      <w:r w:rsidR="001C6893">
        <w:rPr>
          <w:rFonts w:asciiTheme="minorHAnsi" w:hAnsiTheme="minorHAnsi" w:cstheme="minorHAnsi"/>
          <w:sz w:val="24"/>
          <w:szCs w:val="24"/>
          <w:lang w:val="el-GR"/>
        </w:rPr>
        <w:t>.</w:t>
      </w:r>
    </w:p>
    <w:p w:rsidR="005C41F8" w:rsidRPr="001C6893" w:rsidRDefault="00D17E81" w:rsidP="005C41F8">
      <w:pPr>
        <w:pStyle w:val="a3"/>
        <w:numPr>
          <w:ilvl w:val="0"/>
          <w:numId w:val="8"/>
        </w:numPr>
        <w:spacing w:line="360" w:lineRule="auto"/>
        <w:jc w:val="both"/>
        <w:rPr>
          <w:rFonts w:asciiTheme="minorHAnsi" w:hAnsiTheme="minorHAnsi" w:cstheme="minorHAnsi"/>
          <w:sz w:val="24"/>
          <w:szCs w:val="24"/>
          <w:lang w:val="el-GR"/>
        </w:rPr>
      </w:pPr>
      <w:r w:rsidRPr="001C6893">
        <w:rPr>
          <w:rFonts w:asciiTheme="minorHAnsi" w:hAnsiTheme="minorHAnsi" w:cstheme="minorHAnsi"/>
          <w:sz w:val="24"/>
          <w:szCs w:val="24"/>
          <w:lang w:val="el-GR"/>
        </w:rPr>
        <w:t xml:space="preserve">Πιστοποιητικό οικογενειακής κατάστασης </w:t>
      </w:r>
    </w:p>
    <w:p w:rsidR="005C41F8" w:rsidRDefault="00D17E81" w:rsidP="005C41F8">
      <w:pPr>
        <w:pStyle w:val="a3"/>
        <w:numPr>
          <w:ilvl w:val="0"/>
          <w:numId w:val="8"/>
        </w:numPr>
        <w:spacing w:line="360" w:lineRule="auto"/>
        <w:jc w:val="both"/>
        <w:rPr>
          <w:rFonts w:asciiTheme="minorHAnsi" w:hAnsiTheme="minorHAnsi" w:cstheme="minorHAnsi"/>
          <w:sz w:val="24"/>
          <w:szCs w:val="24"/>
          <w:lang w:val="el-GR"/>
        </w:rPr>
      </w:pPr>
      <w:r w:rsidRPr="005C41F8">
        <w:rPr>
          <w:rFonts w:asciiTheme="minorHAnsi" w:hAnsiTheme="minorHAnsi" w:cstheme="minorHAnsi"/>
          <w:sz w:val="24"/>
          <w:szCs w:val="24"/>
          <w:lang w:val="el-GR"/>
        </w:rPr>
        <w:t>Λοιπά δικαιολογητικά από τα οποία προκύπτουν τα προσόντα ή ιδιότητες που επικαλούνται στην αίτησή τους.</w:t>
      </w:r>
    </w:p>
    <w:p w:rsidR="001C6893" w:rsidRDefault="001C6893">
      <w:pPr>
        <w:spacing w:line="200" w:lineRule="exact"/>
        <w:rPr>
          <w:rFonts w:asciiTheme="minorHAnsi" w:hAnsiTheme="minorHAnsi" w:cstheme="minorHAnsi"/>
          <w:sz w:val="24"/>
          <w:szCs w:val="24"/>
          <w:lang w:val="el-GR"/>
        </w:rPr>
      </w:pPr>
    </w:p>
    <w:p w:rsidR="001C6893" w:rsidRDefault="001C6893">
      <w:pPr>
        <w:spacing w:line="200" w:lineRule="exact"/>
        <w:rPr>
          <w:rFonts w:asciiTheme="minorHAnsi" w:hAnsiTheme="minorHAnsi" w:cstheme="minorHAnsi"/>
          <w:sz w:val="24"/>
          <w:szCs w:val="24"/>
          <w:lang w:val="el-GR"/>
        </w:rPr>
      </w:pPr>
    </w:p>
    <w:p w:rsidR="001C6893" w:rsidRPr="001C6893" w:rsidRDefault="001C6893" w:rsidP="001C6893">
      <w:pPr>
        <w:spacing w:line="200" w:lineRule="exact"/>
        <w:jc w:val="center"/>
        <w:rPr>
          <w:rFonts w:asciiTheme="minorHAnsi" w:hAnsiTheme="minorHAnsi" w:cstheme="minorHAnsi"/>
          <w:b/>
          <w:sz w:val="24"/>
          <w:szCs w:val="24"/>
          <w:lang w:val="el-GR"/>
        </w:rPr>
      </w:pPr>
      <w:r w:rsidRPr="001C6893">
        <w:rPr>
          <w:rFonts w:asciiTheme="minorHAnsi" w:hAnsiTheme="minorHAnsi" w:cstheme="minorHAnsi"/>
          <w:b/>
          <w:sz w:val="24"/>
          <w:szCs w:val="24"/>
          <w:lang w:val="el-GR"/>
        </w:rPr>
        <w:t>Το Δ/</w:t>
      </w:r>
      <w:proofErr w:type="spellStart"/>
      <w:r w:rsidRPr="001C6893">
        <w:rPr>
          <w:rFonts w:asciiTheme="minorHAnsi" w:hAnsiTheme="minorHAnsi" w:cstheme="minorHAnsi"/>
          <w:b/>
          <w:sz w:val="24"/>
          <w:szCs w:val="24"/>
          <w:lang w:val="el-GR"/>
        </w:rPr>
        <w:t>κό</w:t>
      </w:r>
      <w:proofErr w:type="spellEnd"/>
      <w:r w:rsidRPr="001C6893">
        <w:rPr>
          <w:rFonts w:asciiTheme="minorHAnsi" w:hAnsiTheme="minorHAnsi" w:cstheme="minorHAnsi"/>
          <w:b/>
          <w:sz w:val="24"/>
          <w:szCs w:val="24"/>
          <w:lang w:val="el-GR"/>
        </w:rPr>
        <w:t xml:space="preserve"> Συμβούλιο</w:t>
      </w:r>
    </w:p>
    <w:p w:rsidR="000772C4" w:rsidRDefault="000772C4">
      <w:pPr>
        <w:spacing w:before="10" w:line="180" w:lineRule="exact"/>
        <w:rPr>
          <w:rFonts w:asciiTheme="minorHAnsi" w:hAnsiTheme="minorHAnsi" w:cstheme="minorHAnsi"/>
          <w:sz w:val="24"/>
          <w:szCs w:val="24"/>
          <w:lang w:val="el-GR"/>
        </w:rPr>
      </w:pPr>
    </w:p>
    <w:p w:rsidR="001C6893" w:rsidRDefault="001C6893">
      <w:pPr>
        <w:spacing w:before="10" w:line="180" w:lineRule="exact"/>
        <w:rPr>
          <w:rFonts w:asciiTheme="minorHAnsi" w:hAnsiTheme="minorHAnsi" w:cstheme="minorHAnsi"/>
          <w:sz w:val="24"/>
          <w:szCs w:val="24"/>
          <w:lang w:val="el-GR"/>
        </w:rPr>
      </w:pPr>
    </w:p>
    <w:p w:rsidR="001C6893" w:rsidRDefault="001C6893">
      <w:pPr>
        <w:spacing w:before="10" w:line="180" w:lineRule="exact"/>
        <w:rPr>
          <w:rFonts w:asciiTheme="minorHAnsi" w:hAnsiTheme="minorHAnsi" w:cstheme="minorHAnsi"/>
          <w:sz w:val="24"/>
          <w:szCs w:val="24"/>
          <w:lang w:val="el-GR"/>
        </w:rPr>
      </w:pPr>
    </w:p>
    <w:p w:rsidR="001C6893" w:rsidRDefault="001C6893">
      <w:pPr>
        <w:spacing w:before="10" w:line="180" w:lineRule="exact"/>
        <w:rPr>
          <w:rFonts w:asciiTheme="minorHAnsi" w:hAnsiTheme="minorHAnsi" w:cstheme="minorHAnsi"/>
          <w:sz w:val="24"/>
          <w:szCs w:val="24"/>
          <w:lang w:val="el-GR"/>
        </w:rPr>
      </w:pPr>
    </w:p>
    <w:p w:rsidR="001C6893" w:rsidRDefault="001C6893">
      <w:pPr>
        <w:spacing w:before="10" w:line="180" w:lineRule="exact"/>
        <w:rPr>
          <w:rFonts w:asciiTheme="minorHAnsi" w:hAnsiTheme="minorHAnsi" w:cstheme="minorHAnsi"/>
          <w:sz w:val="24"/>
          <w:szCs w:val="24"/>
          <w:lang w:val="el-GR"/>
        </w:rPr>
      </w:pPr>
    </w:p>
    <w:p w:rsidR="001C6893" w:rsidRDefault="001C6893">
      <w:pPr>
        <w:spacing w:before="10" w:line="180" w:lineRule="exact"/>
        <w:rPr>
          <w:rFonts w:asciiTheme="minorHAnsi" w:hAnsiTheme="minorHAnsi" w:cstheme="minorHAnsi"/>
          <w:sz w:val="24"/>
          <w:szCs w:val="24"/>
          <w:lang w:val="el-GR"/>
        </w:rPr>
      </w:pPr>
    </w:p>
    <w:p w:rsidR="001C6893" w:rsidRDefault="001C6893">
      <w:pPr>
        <w:spacing w:before="10" w:line="180" w:lineRule="exact"/>
        <w:rPr>
          <w:rFonts w:asciiTheme="minorHAnsi" w:hAnsiTheme="minorHAnsi" w:cstheme="minorHAnsi"/>
          <w:sz w:val="24"/>
          <w:szCs w:val="24"/>
          <w:lang w:val="el-GR"/>
        </w:rPr>
      </w:pPr>
    </w:p>
    <w:sectPr w:rsidR="001C6893" w:rsidSect="000772C4">
      <w:pgSz w:w="11920" w:h="16840"/>
      <w:pgMar w:top="900" w:right="1040" w:bottom="280" w:left="9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8D0" w:rsidRDefault="00C408D0" w:rsidP="007034E6">
      <w:r>
        <w:separator/>
      </w:r>
    </w:p>
  </w:endnote>
  <w:endnote w:type="continuationSeparator" w:id="0">
    <w:p w:rsidR="00C408D0" w:rsidRDefault="00C408D0" w:rsidP="00703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8D0" w:rsidRDefault="00C408D0" w:rsidP="007034E6">
      <w:r>
        <w:separator/>
      </w:r>
    </w:p>
  </w:footnote>
  <w:footnote w:type="continuationSeparator" w:id="0">
    <w:p w:rsidR="00C408D0" w:rsidRDefault="00C408D0" w:rsidP="007034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2FD"/>
    <w:multiLevelType w:val="hybridMultilevel"/>
    <w:tmpl w:val="0D3058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16D40B3"/>
    <w:multiLevelType w:val="hybridMultilevel"/>
    <w:tmpl w:val="326490C2"/>
    <w:lvl w:ilvl="0" w:tplc="FD92566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8995C48"/>
    <w:multiLevelType w:val="hybridMultilevel"/>
    <w:tmpl w:val="1F020648"/>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1737D35"/>
    <w:multiLevelType w:val="multilevel"/>
    <w:tmpl w:val="34783F20"/>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4">
    <w:nsid w:val="301A05A1"/>
    <w:multiLevelType w:val="hybridMultilevel"/>
    <w:tmpl w:val="9CF631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19F570E"/>
    <w:multiLevelType w:val="hybridMultilevel"/>
    <w:tmpl w:val="A9E2B7C6"/>
    <w:lvl w:ilvl="0" w:tplc="A0346C3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B3E754B"/>
    <w:multiLevelType w:val="hybridMultilevel"/>
    <w:tmpl w:val="4C0AA34E"/>
    <w:lvl w:ilvl="0" w:tplc="78EEC07C">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643C0F55"/>
    <w:multiLevelType w:val="hybridMultilevel"/>
    <w:tmpl w:val="D98E9F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0"/>
  </w:num>
  <w:num w:numId="5">
    <w:abstractNumId w:val="2"/>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772C4"/>
    <w:rsid w:val="000772C4"/>
    <w:rsid w:val="00120A79"/>
    <w:rsid w:val="001C6893"/>
    <w:rsid w:val="00386CA8"/>
    <w:rsid w:val="004630FC"/>
    <w:rsid w:val="00481A5B"/>
    <w:rsid w:val="00543577"/>
    <w:rsid w:val="005C41F8"/>
    <w:rsid w:val="007034E6"/>
    <w:rsid w:val="00931673"/>
    <w:rsid w:val="00BF470B"/>
    <w:rsid w:val="00C408D0"/>
    <w:rsid w:val="00D17E81"/>
    <w:rsid w:val="00EE40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90"/>
  </w:style>
  <w:style w:type="paragraph" w:styleId="1">
    <w:name w:val="heading 1"/>
    <w:basedOn w:val="a"/>
    <w:next w:val="a"/>
    <w:link w:val="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qFormat/>
    <w:rsid w:val="001B3490"/>
    <w:pPr>
      <w:numPr>
        <w:ilvl w:val="5"/>
        <w:numId w:val="1"/>
      </w:numPr>
      <w:spacing w:before="240" w:after="60"/>
      <w:outlineLvl w:val="5"/>
    </w:pPr>
    <w:rPr>
      <w:b/>
      <w:bCs/>
      <w:sz w:val="22"/>
      <w:szCs w:val="22"/>
    </w:rPr>
  </w:style>
  <w:style w:type="paragraph" w:styleId="7">
    <w:name w:val="heading 7"/>
    <w:basedOn w:val="a"/>
    <w:next w:val="a"/>
    <w:link w:val="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B3490"/>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
    <w:semiHidden/>
    <w:rsid w:val="001B3490"/>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semiHidden/>
    <w:rsid w:val="001B3490"/>
    <w:rPr>
      <w:rFonts w:asciiTheme="majorHAnsi" w:eastAsiaTheme="majorEastAsia" w:hAnsiTheme="majorHAnsi" w:cstheme="majorBidi"/>
      <w:b/>
      <w:bCs/>
      <w:sz w:val="26"/>
      <w:szCs w:val="26"/>
    </w:rPr>
  </w:style>
  <w:style w:type="character" w:customStyle="1" w:styleId="4Char">
    <w:name w:val="Επικεφαλίδα 4 Char"/>
    <w:basedOn w:val="a0"/>
    <w:link w:val="4"/>
    <w:uiPriority w:val="9"/>
    <w:semiHidden/>
    <w:rsid w:val="001B3490"/>
    <w:rPr>
      <w:rFonts w:asciiTheme="minorHAnsi" w:eastAsiaTheme="minorEastAsia" w:hAnsiTheme="minorHAnsi" w:cstheme="minorBidi"/>
      <w:b/>
      <w:bCs/>
      <w:sz w:val="28"/>
      <w:szCs w:val="28"/>
    </w:rPr>
  </w:style>
  <w:style w:type="character" w:customStyle="1" w:styleId="5Char">
    <w:name w:val="Επικεφαλίδα 5 Char"/>
    <w:basedOn w:val="a0"/>
    <w:link w:val="5"/>
    <w:uiPriority w:val="9"/>
    <w:semiHidden/>
    <w:rsid w:val="001B3490"/>
    <w:rPr>
      <w:rFonts w:asciiTheme="minorHAnsi" w:eastAsiaTheme="minorEastAsia" w:hAnsiTheme="minorHAnsi" w:cstheme="minorBidi"/>
      <w:b/>
      <w:bCs/>
      <w:i/>
      <w:iCs/>
      <w:sz w:val="26"/>
      <w:szCs w:val="26"/>
    </w:rPr>
  </w:style>
  <w:style w:type="character" w:customStyle="1" w:styleId="6Char">
    <w:name w:val="Επικεφαλίδα 6 Char"/>
    <w:basedOn w:val="a0"/>
    <w:link w:val="6"/>
    <w:rsid w:val="001B3490"/>
    <w:rPr>
      <w:b/>
      <w:bCs/>
      <w:sz w:val="22"/>
      <w:szCs w:val="22"/>
    </w:rPr>
  </w:style>
  <w:style w:type="character" w:customStyle="1" w:styleId="7Char">
    <w:name w:val="Επικεφαλίδα 7 Char"/>
    <w:basedOn w:val="a0"/>
    <w:link w:val="7"/>
    <w:uiPriority w:val="9"/>
    <w:semiHidden/>
    <w:rsid w:val="001B3490"/>
    <w:rPr>
      <w:rFonts w:asciiTheme="minorHAnsi" w:eastAsiaTheme="minorEastAsia" w:hAnsiTheme="minorHAnsi" w:cstheme="minorBidi"/>
      <w:sz w:val="24"/>
      <w:szCs w:val="24"/>
    </w:rPr>
  </w:style>
  <w:style w:type="character" w:customStyle="1" w:styleId="8Char">
    <w:name w:val="Επικεφαλίδα 8 Char"/>
    <w:basedOn w:val="a0"/>
    <w:link w:val="8"/>
    <w:uiPriority w:val="9"/>
    <w:semiHidden/>
    <w:rsid w:val="001B3490"/>
    <w:rPr>
      <w:rFonts w:asciiTheme="minorHAnsi" w:eastAsiaTheme="minorEastAsia" w:hAnsiTheme="minorHAnsi" w:cstheme="minorBidi"/>
      <w:i/>
      <w:iCs/>
      <w:sz w:val="24"/>
      <w:szCs w:val="24"/>
    </w:rPr>
  </w:style>
  <w:style w:type="character" w:customStyle="1" w:styleId="9Char">
    <w:name w:val="Επικεφαλίδα 9 Char"/>
    <w:basedOn w:val="a0"/>
    <w:link w:val="9"/>
    <w:uiPriority w:val="9"/>
    <w:semiHidden/>
    <w:rsid w:val="001B3490"/>
    <w:rPr>
      <w:rFonts w:asciiTheme="majorHAnsi" w:eastAsiaTheme="majorEastAsia" w:hAnsiTheme="majorHAnsi" w:cstheme="majorBidi"/>
      <w:sz w:val="22"/>
      <w:szCs w:val="22"/>
    </w:rPr>
  </w:style>
  <w:style w:type="character" w:styleId="-">
    <w:name w:val="Hyperlink"/>
    <w:basedOn w:val="a0"/>
    <w:uiPriority w:val="99"/>
    <w:unhideWhenUsed/>
    <w:rsid w:val="00D17E81"/>
    <w:rPr>
      <w:color w:val="0000FF" w:themeColor="hyperlink"/>
      <w:u w:val="single"/>
    </w:rPr>
  </w:style>
  <w:style w:type="paragraph" w:styleId="a3">
    <w:name w:val="List Paragraph"/>
    <w:basedOn w:val="a"/>
    <w:uiPriority w:val="34"/>
    <w:qFormat/>
    <w:rsid w:val="00D17E81"/>
    <w:pPr>
      <w:ind w:left="720"/>
      <w:contextualSpacing/>
    </w:pPr>
  </w:style>
  <w:style w:type="table" w:styleId="a4">
    <w:name w:val="Table Grid"/>
    <w:basedOn w:val="a1"/>
    <w:uiPriority w:val="59"/>
    <w:rsid w:val="004630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7034E6"/>
    <w:pPr>
      <w:tabs>
        <w:tab w:val="center" w:pos="4153"/>
        <w:tab w:val="right" w:pos="8306"/>
      </w:tabs>
    </w:pPr>
  </w:style>
  <w:style w:type="character" w:customStyle="1" w:styleId="Char">
    <w:name w:val="Κεφαλίδα Char"/>
    <w:basedOn w:val="a0"/>
    <w:link w:val="a5"/>
    <w:uiPriority w:val="99"/>
    <w:semiHidden/>
    <w:rsid w:val="007034E6"/>
  </w:style>
  <w:style w:type="paragraph" w:styleId="a6">
    <w:name w:val="footer"/>
    <w:basedOn w:val="a"/>
    <w:link w:val="Char0"/>
    <w:uiPriority w:val="99"/>
    <w:semiHidden/>
    <w:unhideWhenUsed/>
    <w:rsid w:val="007034E6"/>
    <w:pPr>
      <w:tabs>
        <w:tab w:val="center" w:pos="4153"/>
        <w:tab w:val="right" w:pos="8306"/>
      </w:tabs>
    </w:pPr>
  </w:style>
  <w:style w:type="character" w:customStyle="1" w:styleId="Char0">
    <w:name w:val="Υποσέλιδο Char"/>
    <w:basedOn w:val="a0"/>
    <w:link w:val="a6"/>
    <w:uiPriority w:val="99"/>
    <w:semiHidden/>
    <w:rsid w:val="007034E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irokomeio-spartis.gr" TargetMode="External"/><Relationship Id="rId3" Type="http://schemas.openxmlformats.org/officeDocument/2006/relationships/settings" Target="settings.xml"/><Relationship Id="rId7" Type="http://schemas.openxmlformats.org/officeDocument/2006/relationships/hyperlink" Target="http://www.girokomeio-spart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797</Words>
  <Characters>4308</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4</cp:revision>
  <cp:lastPrinted>2018-06-20T08:03:00Z</cp:lastPrinted>
  <dcterms:created xsi:type="dcterms:W3CDTF">2018-06-20T07:30:00Z</dcterms:created>
  <dcterms:modified xsi:type="dcterms:W3CDTF">2018-06-20T10:28:00Z</dcterms:modified>
</cp:coreProperties>
</file>