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DB" w:rsidRPr="006B2C94" w:rsidRDefault="005F7CDB" w:rsidP="005F7CD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748961"/>
      <w:r>
        <w:rPr>
          <w:rFonts w:ascii="Calibri" w:hAnsi="Calibri"/>
          <w:lang w:val="el-GR"/>
        </w:rPr>
        <w:t xml:space="preserve">ΠΑΡΑΡΤΗΜΑ ΙΙ –  Υπόδειγμα Οικονομικής Προσφοράς </w:t>
      </w:r>
      <w:bookmarkEnd w:id="0"/>
    </w:p>
    <w:p w:rsidR="005F7CDB" w:rsidRDefault="005F7CDB" w:rsidP="005F7CDB">
      <w:pPr>
        <w:suppressAutoHyphens w:val="0"/>
        <w:autoSpaceDE w:val="0"/>
        <w:spacing w:after="60"/>
        <w:rPr>
          <w:lang w:val="el-GR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2480"/>
        <w:gridCol w:w="2540"/>
        <w:gridCol w:w="3900"/>
      </w:tblGrid>
      <w:tr w:rsidR="005F7CDB" w:rsidRPr="00B44502" w:rsidTr="00B534FD">
        <w:trPr>
          <w:trHeight w:val="293"/>
        </w:trPr>
        <w:tc>
          <w:tcPr>
            <w:tcW w:w="8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</w:pPr>
            <w:r w:rsidRPr="00B44502"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  <w:t>ΠΙΝΑΚΑΣ ΟΙΚΟΝΟΜΙΚΗΣ ΠΡΟΣΦΟΡΑΣ</w:t>
            </w:r>
          </w:p>
        </w:tc>
      </w:tr>
      <w:tr w:rsidR="005F7CDB" w:rsidRPr="00B44502" w:rsidTr="00B534FD">
        <w:trPr>
          <w:trHeight w:val="423"/>
        </w:trPr>
        <w:tc>
          <w:tcPr>
            <w:tcW w:w="8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F7CDB" w:rsidRPr="00B44502" w:rsidTr="00B534FD">
        <w:trPr>
          <w:trHeight w:val="293"/>
        </w:trPr>
        <w:tc>
          <w:tcPr>
            <w:tcW w:w="8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</w:pPr>
            <w:r w:rsidRPr="00B44502"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  <w:t>ΟΜΑΔΑ Α ή Β ή Γ</w:t>
            </w:r>
          </w:p>
        </w:tc>
      </w:tr>
      <w:tr w:rsidR="005F7CDB" w:rsidRPr="00B44502" w:rsidTr="00B534FD">
        <w:trPr>
          <w:trHeight w:val="423"/>
        </w:trPr>
        <w:tc>
          <w:tcPr>
            <w:tcW w:w="8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F7CDB" w:rsidRPr="00B44502" w:rsidTr="00B534FD">
        <w:trPr>
          <w:trHeight w:val="270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1) Αριθμός εργαζομένων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2) Ημέρες και ώρες εργασίας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315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B44502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>ΕΠΙΜΕΡΙΣΜΟΣ ΣΥΝΟΛΙΚΗΣ ΔΑΠΑΝΗΣ</w:t>
            </w:r>
          </w:p>
        </w:tc>
      </w:tr>
      <w:tr w:rsidR="005F7CDB" w:rsidRPr="00B44502" w:rsidTr="00B534FD">
        <w:trPr>
          <w:trHeight w:val="5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ΑΡΙΘΜΗΤΙΚΩΣ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ΟΛΟΓΡΑΦΩΣ</w:t>
            </w:r>
          </w:p>
        </w:tc>
      </w:tr>
      <w:tr w:rsidR="005F7CDB" w:rsidRPr="00B44502" w:rsidTr="00B534FD">
        <w:trPr>
          <w:trHeight w:val="15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1.1 Ύψος του προϋπολογισμένου ποσού (Συνολικά)</w:t>
            </w:r>
            <w:r w:rsidRPr="00B44502">
              <w:rPr>
                <w:rFonts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129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1.2 Ύψος των ασφαλιστικών εργοδοτικών εισφορών (Συνολικά) με βάση τα προϋπολογισθέντα ποσά + Εισφορά υπέρ ΕΛΠΚ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5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1.3 Διοικητικό κόστος παροχής των υπηρεσιών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5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1.4. κόστος διάθεσης οχήματος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1.5 κόστος χρήσης οχήματος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1.6</w:t>
            </w:r>
            <w:r w:rsidRPr="00B44502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 xml:space="preserve">  </w:t>
            </w: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Αναλώσιμα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1.7 .</w:t>
            </w:r>
            <w:r w:rsidRPr="00B44502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 xml:space="preserve"> </w:t>
            </w: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Εργολαβικό κέρδος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1.8. άλλα έξοδα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5F7CDB" w:rsidRPr="00B44502" w:rsidTr="00B534FD">
        <w:trPr>
          <w:trHeight w:val="5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1.9</w:t>
            </w:r>
            <w:r w:rsidRPr="00B44502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 xml:space="preserve">  </w:t>
            </w: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Νόμιμες Κρατήσεις υπέρ Δημοσίου και τρίτων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27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5F7CDB" w:rsidRPr="00B44502" w:rsidTr="00B534FD">
        <w:trPr>
          <w:trHeight w:val="103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ΣΥΝΟΛΟ ΟΙΚΟΝΟΜΙΚΗΣ ΠΡΟΣΦΟΡΑΣ </w:t>
            </w:r>
            <w:r w:rsidRPr="00B44502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ΜΗ</w:t>
            </w: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ΣΥΜΠΕΡΙΛΑΜΒΑΝΟΜΕΝΟΥ ΦΠΑ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F7CDB" w:rsidRPr="00B44502" w:rsidTr="00B534FD">
        <w:trPr>
          <w:trHeight w:val="103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ΣΥΝΟΛΟ ΟΙΚΟΝΟΜΙΚΗΣ ΠΡΟΣΦΟΡΑΣ ΣΥΜΠΕΡΙΛΑΜΒΑΝΟΜΕΝΟΥ ΦΠΑ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DB" w:rsidRPr="00B44502" w:rsidRDefault="005F7CDB" w:rsidP="00B534FD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B4450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</w:tbl>
    <w:p w:rsidR="005F7CDB" w:rsidRDefault="005F7CDB" w:rsidP="005F7CDB">
      <w:pPr>
        <w:suppressAutoHyphens w:val="0"/>
        <w:autoSpaceDE w:val="0"/>
        <w:spacing w:after="60"/>
        <w:rPr>
          <w:lang w:val="el-GR"/>
        </w:rPr>
      </w:pPr>
    </w:p>
    <w:p w:rsidR="005F7CDB" w:rsidRPr="00D51B2B" w:rsidRDefault="005F7CDB" w:rsidP="005F7CDB">
      <w:pPr>
        <w:suppressAutoHyphens w:val="0"/>
        <w:autoSpaceDE w:val="0"/>
        <w:spacing w:after="60"/>
        <w:rPr>
          <w:lang w:val="el-GR"/>
        </w:rPr>
      </w:pPr>
      <w:r w:rsidRPr="00D51B2B">
        <w:rPr>
          <w:lang w:val="el-GR"/>
        </w:rPr>
        <w:t xml:space="preserve">Εκτός του παραπάνω πίνακα, οι συμμετέχοντες θα πρέπει  </w:t>
      </w:r>
      <w:r w:rsidRPr="00D51B2B">
        <w:rPr>
          <w:b/>
          <w:lang w:val="el-GR"/>
        </w:rPr>
        <w:t>επί ποινή αποκλεισμού</w:t>
      </w:r>
      <w:r w:rsidRPr="00D51B2B">
        <w:rPr>
          <w:lang w:val="el-GR"/>
        </w:rPr>
        <w:t>,  να επισυνάψουν:</w:t>
      </w:r>
    </w:p>
    <w:p w:rsidR="005F7CDB" w:rsidRPr="00D51B2B" w:rsidRDefault="005F7CDB" w:rsidP="005F7CDB">
      <w:pPr>
        <w:numPr>
          <w:ilvl w:val="0"/>
          <w:numId w:val="1"/>
        </w:numPr>
        <w:suppressAutoHyphens w:val="0"/>
        <w:autoSpaceDE w:val="0"/>
        <w:spacing w:after="60"/>
        <w:rPr>
          <w:lang w:val="el-GR"/>
        </w:rPr>
      </w:pPr>
      <w:r w:rsidRPr="00D51B2B">
        <w:rPr>
          <w:lang w:val="el-GR"/>
        </w:rPr>
        <w:lastRenderedPageBreak/>
        <w:t xml:space="preserve">Ηλεκτρονικό αρχείο </w:t>
      </w:r>
      <w:r>
        <w:rPr>
          <w:b/>
          <w:i/>
          <w:lang w:val="el-GR"/>
        </w:rPr>
        <w:t>για κάθε κτί</w:t>
      </w:r>
      <w:r w:rsidRPr="00B44502">
        <w:rPr>
          <w:b/>
          <w:i/>
          <w:lang w:val="el-GR"/>
        </w:rPr>
        <w:t>ριο</w:t>
      </w:r>
      <w:r w:rsidRPr="00D51B2B">
        <w:rPr>
          <w:lang w:val="el-GR"/>
        </w:rPr>
        <w:t xml:space="preserve">,  από το οποίο θα προκύπτει ο τρόπος υπολογισμού των παραπάνω </w:t>
      </w:r>
      <w:proofErr w:type="spellStart"/>
      <w:r w:rsidRPr="00D51B2B">
        <w:rPr>
          <w:lang w:val="el-GR"/>
        </w:rPr>
        <w:t>αναγραφομένων</w:t>
      </w:r>
      <w:proofErr w:type="spellEnd"/>
      <w:r w:rsidRPr="00D51B2B">
        <w:rPr>
          <w:lang w:val="el-GR"/>
        </w:rPr>
        <w:t xml:space="preserve"> ποσών ΚΑΙ</w:t>
      </w:r>
    </w:p>
    <w:p w:rsidR="005F7CDB" w:rsidRPr="00D51B2B" w:rsidRDefault="005F7CDB" w:rsidP="005F7CDB">
      <w:pPr>
        <w:numPr>
          <w:ilvl w:val="0"/>
          <w:numId w:val="1"/>
        </w:numPr>
        <w:suppressAutoHyphens w:val="0"/>
        <w:autoSpaceDE w:val="0"/>
        <w:spacing w:after="60"/>
        <w:rPr>
          <w:lang w:val="el-GR"/>
        </w:rPr>
      </w:pPr>
      <w:r w:rsidRPr="00D51B2B">
        <w:rPr>
          <w:lang w:val="el-GR"/>
        </w:rPr>
        <w:t>Ηλεκτρονικό αρχείο με τα απαιτούμενα του Ν</w:t>
      </w:r>
      <w:r>
        <w:rPr>
          <w:lang w:val="el-GR"/>
        </w:rPr>
        <w:t>.</w:t>
      </w:r>
      <w:r w:rsidRPr="00D51B2B">
        <w:rPr>
          <w:lang w:val="el-GR"/>
        </w:rPr>
        <w:t xml:space="preserve"> 3863</w:t>
      </w:r>
      <w:r>
        <w:rPr>
          <w:lang w:val="el-GR"/>
        </w:rPr>
        <w:t>/2010</w:t>
      </w:r>
      <w:r w:rsidRPr="00D51B2B">
        <w:rPr>
          <w:lang w:val="el-GR"/>
        </w:rPr>
        <w:t>, έτσι όπως περιγράφεται στην διακ</w:t>
      </w:r>
      <w:r>
        <w:rPr>
          <w:lang w:val="el-GR"/>
        </w:rPr>
        <w:t>ήρυξη, για το σύνολο των κτι</w:t>
      </w:r>
      <w:r w:rsidRPr="00D51B2B">
        <w:rPr>
          <w:lang w:val="el-GR"/>
        </w:rPr>
        <w:t>ρίων της ομάδας.</w:t>
      </w:r>
    </w:p>
    <w:p w:rsidR="005F7CDB" w:rsidRPr="006B2C94" w:rsidRDefault="005F7CDB" w:rsidP="005F7CDB">
      <w:pPr>
        <w:suppressAutoHyphens w:val="0"/>
        <w:autoSpaceDE w:val="0"/>
        <w:spacing w:after="60"/>
        <w:rPr>
          <w:lang w:val="el-GR"/>
        </w:rPr>
      </w:pPr>
    </w:p>
    <w:p w:rsidR="00884B0A" w:rsidRPr="005F7CDB" w:rsidRDefault="00884B0A">
      <w:pPr>
        <w:rPr>
          <w:lang w:val="el-GR"/>
        </w:rPr>
      </w:pPr>
      <w:bookmarkStart w:id="1" w:name="_GoBack"/>
      <w:bookmarkEnd w:id="1"/>
    </w:p>
    <w:sectPr w:rsidR="00884B0A" w:rsidRPr="005F7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7F7"/>
    <w:multiLevelType w:val="hybridMultilevel"/>
    <w:tmpl w:val="79A08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5F"/>
    <w:rsid w:val="005F7CDB"/>
    <w:rsid w:val="00884B0A"/>
    <w:rsid w:val="00A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8598-7544-4C41-A4B5-C19C154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F7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F7CD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F7CD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F7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ΑΝΔΡΙΑΝΟΠΟΥΛΟΥ</dc:creator>
  <cp:keywords/>
  <dc:description/>
  <cp:lastModifiedBy>ΚΩΝΣΤΑΝΤΙΝΑ ΑΝΔΡΙΑΝΟΠΟΥΛΟΥ</cp:lastModifiedBy>
  <cp:revision>2</cp:revision>
  <dcterms:created xsi:type="dcterms:W3CDTF">2020-03-15T19:46:00Z</dcterms:created>
  <dcterms:modified xsi:type="dcterms:W3CDTF">2020-03-15T19:48:00Z</dcterms:modified>
</cp:coreProperties>
</file>