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Layout w:type="fixed"/>
        <w:tblLook w:val="04A0" w:firstRow="1" w:lastRow="0" w:firstColumn="1" w:lastColumn="0" w:noHBand="0" w:noVBand="1"/>
      </w:tblPr>
      <w:tblGrid>
        <w:gridCol w:w="823"/>
        <w:gridCol w:w="1866"/>
        <w:gridCol w:w="2409"/>
        <w:gridCol w:w="1418"/>
        <w:gridCol w:w="1276"/>
        <w:gridCol w:w="1559"/>
        <w:gridCol w:w="1984"/>
      </w:tblGrid>
      <w:tr w:rsidR="0042700B" w:rsidRPr="0042700B" w:rsidTr="0044749E">
        <w:trPr>
          <w:trHeight w:val="4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  Ταχυδρομική Διεύθυνση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Τηλέφωνο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Αριθμός φαξ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Ηλεκτρονική διεύθυνση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Ιστότοπος</w:t>
            </w:r>
            <w:proofErr w:type="spellEnd"/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</w:tr>
      <w:tr w:rsidR="0042700B" w:rsidRPr="0042700B" w:rsidTr="0044749E">
        <w:trPr>
          <w:trHeight w:val="77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>Οικονομικών</w:t>
              </w:r>
              <w:r w:rsidR="001F15E9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 xml:space="preserve">                       </w:t>
              </w:r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>Επιστημών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Θέση </w:t>
            </w:r>
            <w:proofErr w:type="spellStart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Σέχι</w:t>
            </w:r>
            <w:proofErr w:type="spellEnd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– Πρώην 4ο Πεδίο Βολής 22100 Τρίπολη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1F15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 2710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-23012</w:t>
            </w:r>
            <w:r w:rsidR="001F15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8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2710230139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7" w:history="1">
              <w:r w:rsidR="0042700B" w:rsidRPr="00B5315A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econ@uop.gr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8" w:history="1">
              <w:r w:rsidR="0042700B" w:rsidRPr="00B5315A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http://es.uop.gr/el/</w:t>
              </w:r>
            </w:hyperlink>
          </w:p>
        </w:tc>
      </w:tr>
      <w:tr w:rsidR="0042700B" w:rsidRPr="0042700B" w:rsidTr="0044749E">
        <w:trPr>
          <w:trHeight w:val="9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9" w:tooltip="Τμήμα Πληροφορικής και Τηλεπικοινωνιών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>Πληροφορικής και Τηλεπικοινωνιών.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1F15E9" w:rsidP="001F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F1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Τέρμα Καραϊσκάκη</w:t>
            </w:r>
            <w:r w:rsidR="0042700B"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, 22100, Τρίπολη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2710</w:t>
            </w:r>
            <w:r w:rsidR="0029277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-</w:t>
            </w: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372163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2710 372160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10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dit-secr@uop.gr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11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 xml:space="preserve"> http://dit.uop.gr</w:t>
              </w:r>
            </w:hyperlink>
          </w:p>
        </w:tc>
      </w:tr>
      <w:tr w:rsidR="0042700B" w:rsidRPr="0042700B" w:rsidTr="0044749E">
        <w:trPr>
          <w:trHeight w:val="97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Ιστορίας, Αρχαιολογίας και Διαχείρισης Πολιτισμικών Αγαθών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 Παλαιό Στρ</w:t>
            </w:r>
            <w:bookmarkStart w:id="0" w:name="_GoBack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α</w:t>
            </w:r>
            <w:bookmarkEnd w:id="0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τόπεδο, Ανατολικό κέντρο, 24100 Καλαμάτα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29277E" w:rsidRDefault="0042700B" w:rsidP="0029277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27210</w:t>
            </w:r>
            <w:r w:rsidR="0029277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  <w:t>-</w:t>
            </w: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651</w:t>
            </w:r>
            <w:r w:rsidR="0029277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2721065112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12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hamcc-secr@uop.gr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44749E" w:rsidRPr="004474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http://ham.uop.gr/</w:t>
            </w:r>
          </w:p>
        </w:tc>
      </w:tr>
      <w:tr w:rsidR="0042700B" w:rsidRPr="0042700B" w:rsidTr="0044749E">
        <w:trPr>
          <w:trHeight w:val="84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 xml:space="preserve"> Φιλολογίας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 Παλαιό Στρατόπεδο, Ανατολικό κέντρο, 24100 Καλαμάτα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29277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27210</w:t>
            </w:r>
            <w:r w:rsidR="0029277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  <w:t>-</w:t>
            </w: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65115-27210</w:t>
            </w:r>
            <w:r w:rsidR="0029277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  <w:t>-</w:t>
            </w: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65106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2721065112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14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phil-secr@uop.gr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4749E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r w:rsidRPr="0044749E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  <w:t>http://phil.uop.gr/</w:t>
            </w:r>
          </w:p>
        </w:tc>
      </w:tr>
      <w:tr w:rsidR="0042700B" w:rsidRPr="0042700B" w:rsidTr="0044749E">
        <w:trPr>
          <w:trHeight w:val="8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>Κοινωνικής και Εκπαιδευτικής Πολιτικής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Δαμασκηνού και Κολοκοτρώνη, ΤΚ 20100 Κόρινθος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27410-74991-3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27410-74990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16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sep-secr@uop.gr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4749E" w:rsidRDefault="0042700B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r w:rsidRPr="0044749E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  <w:t xml:space="preserve">     dsep.uop.gr </w:t>
            </w:r>
          </w:p>
        </w:tc>
      </w:tr>
      <w:tr w:rsidR="0042700B" w:rsidRPr="0042700B" w:rsidTr="0044749E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>Πολιτικής Επιστήμης και Διεθνών Σχέσεων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Λεωφόρος Αθηνών &amp; Αριστοτέλους 1, Τ.Κ. 20100, Κόρινθος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1F15E9" w:rsidRDefault="0029277E" w:rsidP="0029277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27410-</w:t>
            </w:r>
            <w:r w:rsidR="00B5315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27410 40050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18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pedis@uop.gr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4749E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19" w:history="1">
              <w:r w:rsidR="0042700B" w:rsidRPr="0044749E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 xml:space="preserve">http://pedis.uop.gr </w:t>
              </w:r>
            </w:hyperlink>
          </w:p>
        </w:tc>
      </w:tr>
      <w:tr w:rsidR="0042700B" w:rsidRPr="0042700B" w:rsidTr="0044749E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20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>Θεατρικών Σπουδών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Βασιλέως Κωνσταντίνου 21 &amp; Τερζάκη, Ναύπλιο, 21 100.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29277E" w:rsidRDefault="0029277E" w:rsidP="0029277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27520 96131 </w:t>
            </w:r>
            <w:r w:rsidR="00B5315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96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l-GR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27520 96128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21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ts-secretary@uop.gr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4749E" w:rsidRDefault="0042700B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r w:rsidRPr="0044749E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  <w:t>ts.uop.gr</w:t>
            </w:r>
          </w:p>
        </w:tc>
      </w:tr>
      <w:tr w:rsidR="0042700B" w:rsidRPr="0042700B" w:rsidTr="0044749E">
        <w:trPr>
          <w:trHeight w:val="15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>Οργάνωσης και Διαχείρισης Αθλητισμού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Λεωφόρος Ευσταθίου και </w:t>
            </w:r>
            <w:proofErr w:type="spellStart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Σταματικής</w:t>
            </w:r>
            <w:proofErr w:type="spellEnd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Βαλιώτη</w:t>
            </w:r>
            <w:proofErr w:type="spellEnd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Πλαταιών</w:t>
            </w:r>
            <w:proofErr w:type="spellEnd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, Τ.Κ. 23100 Σπάρτη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29277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27310</w:t>
            </w:r>
            <w:r w:rsidR="00B5315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-</w:t>
            </w:r>
            <w:r w:rsidR="0029277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89658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2731089657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  <w:t>toda@uop.gr</w:t>
            </w: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4749E" w:rsidRDefault="0042700B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r w:rsidRPr="0044749E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  <w:t xml:space="preserve"> http://sportmanagement.uop.gr/</w:t>
            </w:r>
          </w:p>
        </w:tc>
      </w:tr>
      <w:tr w:rsidR="0042700B" w:rsidRPr="0042700B" w:rsidTr="0044749E">
        <w:trPr>
          <w:trHeight w:val="7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hyperlink r:id="rId23" w:history="1">
              <w:r w:rsidR="0042700B" w:rsidRPr="0042700B">
                <w:rPr>
                  <w:rFonts w:ascii="Palatino Linotype" w:eastAsia="Times New Roman" w:hAnsi="Palatino Linotype" w:cs="Times New Roman"/>
                  <w:color w:val="000000"/>
                  <w:sz w:val="18"/>
                  <w:szCs w:val="18"/>
                  <w:lang w:eastAsia="el-GR"/>
                </w:rPr>
                <w:t xml:space="preserve">Νοσηλευτικής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2700B" w:rsidP="004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Λεωφόρος Ευσταθίου και </w:t>
            </w:r>
            <w:proofErr w:type="spellStart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Σταματικής</w:t>
            </w:r>
            <w:proofErr w:type="spellEnd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Βαλιώτη</w:t>
            </w:r>
            <w:proofErr w:type="spellEnd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Πλαταιών</w:t>
            </w:r>
            <w:proofErr w:type="spellEnd"/>
            <w:r w:rsidRPr="00427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, Τ.Κ. 23100 Σπάρτη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B5315A" w:rsidP="00B5315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 xml:space="preserve">27310-89720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1F15E9" w:rsidP="0042700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l-GR"/>
              </w:rPr>
              <w:t>27310-89720-89722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711C28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hyperlink r:id="rId24" w:history="1">
              <w:r w:rsidR="0042700B" w:rsidRPr="0042700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el-GR"/>
                </w:rPr>
                <w:t>nrsgram@uop.gr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0B" w:rsidRPr="0042700B" w:rsidRDefault="0044749E" w:rsidP="0042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</w:pPr>
            <w:r w:rsidRPr="0044749E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el-GR"/>
              </w:rPr>
              <w:t>http://nosileftiki.uop.gr/</w:t>
            </w:r>
          </w:p>
        </w:tc>
      </w:tr>
    </w:tbl>
    <w:p w:rsidR="00446D7E" w:rsidRDefault="00711C28" w:rsidP="0042700B"/>
    <w:sectPr w:rsidR="00446D7E" w:rsidSect="001F15E9">
      <w:headerReference w:type="default" r:id="rId25"/>
      <w:pgSz w:w="11906" w:h="16838"/>
      <w:pgMar w:top="2269" w:right="568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E9" w:rsidRDefault="001F15E9" w:rsidP="001F15E9">
      <w:pPr>
        <w:spacing w:after="0" w:line="240" w:lineRule="auto"/>
      </w:pPr>
      <w:r>
        <w:separator/>
      </w:r>
    </w:p>
  </w:endnote>
  <w:endnote w:type="continuationSeparator" w:id="0">
    <w:p w:rsidR="001F15E9" w:rsidRDefault="001F15E9" w:rsidP="001F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E9" w:rsidRDefault="001F15E9" w:rsidP="001F15E9">
      <w:pPr>
        <w:spacing w:after="0" w:line="240" w:lineRule="auto"/>
      </w:pPr>
      <w:r>
        <w:separator/>
      </w:r>
    </w:p>
  </w:footnote>
  <w:footnote w:type="continuationSeparator" w:id="0">
    <w:p w:rsidR="001F15E9" w:rsidRDefault="001F15E9" w:rsidP="001F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E9" w:rsidRDefault="001F15E9">
    <w:pPr>
      <w:pStyle w:val="a3"/>
      <w:rPr>
        <w:b/>
      </w:rPr>
    </w:pPr>
  </w:p>
  <w:p w:rsidR="001F15E9" w:rsidRDefault="001F15E9">
    <w:pPr>
      <w:pStyle w:val="a3"/>
      <w:rPr>
        <w:b/>
      </w:rPr>
    </w:pPr>
  </w:p>
  <w:p w:rsidR="001F15E9" w:rsidRPr="00711C28" w:rsidRDefault="00160668">
    <w:pPr>
      <w:pStyle w:val="a3"/>
      <w:rPr>
        <w:b/>
        <w:sz w:val="24"/>
        <w:szCs w:val="24"/>
      </w:rPr>
    </w:pPr>
    <w:r w:rsidRPr="00711C28">
      <w:rPr>
        <w:b/>
        <w:sz w:val="24"/>
        <w:szCs w:val="24"/>
      </w:rPr>
      <w:t>ΤΜΗΜΑΤΑ</w:t>
    </w:r>
    <w:r w:rsidR="001F15E9" w:rsidRPr="00711C28">
      <w:rPr>
        <w:b/>
        <w:sz w:val="24"/>
        <w:szCs w:val="24"/>
      </w:rPr>
      <w:t xml:space="preserve"> ΠΑΝΕΠΙΣΤΗΜΙΟΥ ΠΕΛΟΠΟΝΝΗΣΟΥ</w:t>
    </w:r>
  </w:p>
  <w:p w:rsidR="0044749E" w:rsidRPr="001F15E9" w:rsidRDefault="0044749E">
    <w:pPr>
      <w:pStyle w:val="a3"/>
      <w:rPr>
        <w:b/>
      </w:rPr>
    </w:pPr>
    <w:r>
      <w:rPr>
        <w:b/>
      </w:rPr>
      <w:t>ΣΤΟΙΧΕΙΑ ΕΠΙΚΟΙΝΩΝΙΑΣ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0B"/>
    <w:rsid w:val="00160668"/>
    <w:rsid w:val="001F15E9"/>
    <w:rsid w:val="0029277E"/>
    <w:rsid w:val="0042700B"/>
    <w:rsid w:val="0044749E"/>
    <w:rsid w:val="00711C28"/>
    <w:rsid w:val="00B5315A"/>
    <w:rsid w:val="00E42A81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78D5-D3BC-4403-A761-F6D8856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2700B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1F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15E9"/>
  </w:style>
  <w:style w:type="paragraph" w:styleId="a4">
    <w:name w:val="footer"/>
    <w:basedOn w:val="a"/>
    <w:link w:val="Char0"/>
    <w:uiPriority w:val="99"/>
    <w:unhideWhenUsed/>
    <w:rsid w:val="001F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uop.gr/el/" TargetMode="External"/><Relationship Id="rId13" Type="http://schemas.openxmlformats.org/officeDocument/2006/relationships/hyperlink" Target="http://www0.uop.gr/index.php?option=com_content&amp;view=article&amp;id=35%3A2010-03-03-08-21-16&amp;catid=13&amp;Itemid=81&amp;lang=el" TargetMode="External"/><Relationship Id="rId18" Type="http://schemas.openxmlformats.org/officeDocument/2006/relationships/hyperlink" Target="mailto:pedis@uop.g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s-secretary@uop.gr" TargetMode="External"/><Relationship Id="rId7" Type="http://schemas.openxmlformats.org/officeDocument/2006/relationships/hyperlink" Target="mailto:econ@uop.gr" TargetMode="External"/><Relationship Id="rId12" Type="http://schemas.openxmlformats.org/officeDocument/2006/relationships/hyperlink" Target="mailto:hamcc-secr@uop.gr" TargetMode="External"/><Relationship Id="rId17" Type="http://schemas.openxmlformats.org/officeDocument/2006/relationships/hyperlink" Target="http://pedis.uop.gr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ep-secr@uop.gr" TargetMode="External"/><Relationship Id="rId20" Type="http://schemas.openxmlformats.org/officeDocument/2006/relationships/hyperlink" Target="http://ts.uop.gr/" TargetMode="External"/><Relationship Id="rId1" Type="http://schemas.openxmlformats.org/officeDocument/2006/relationships/styles" Target="styles.xml"/><Relationship Id="rId6" Type="http://schemas.openxmlformats.org/officeDocument/2006/relationships/hyperlink" Target="http://econ.uop.gr/~econ" TargetMode="External"/><Relationship Id="rId11" Type="http://schemas.openxmlformats.org/officeDocument/2006/relationships/hyperlink" Target="http://dit.uop.gr/" TargetMode="External"/><Relationship Id="rId24" Type="http://schemas.openxmlformats.org/officeDocument/2006/relationships/hyperlink" Target="mailto:nrsgram@uop.g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sep.uop.gr/" TargetMode="External"/><Relationship Id="rId23" Type="http://schemas.openxmlformats.org/officeDocument/2006/relationships/hyperlink" Target="http://sparti.uop.gr/~nosil/" TargetMode="External"/><Relationship Id="rId10" Type="http://schemas.openxmlformats.org/officeDocument/2006/relationships/hyperlink" Target="mailto:dit-secr@uop.gr" TargetMode="External"/><Relationship Id="rId19" Type="http://schemas.openxmlformats.org/officeDocument/2006/relationships/hyperlink" Target="http://pedis.uop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t.uop.gr/" TargetMode="External"/><Relationship Id="rId14" Type="http://schemas.openxmlformats.org/officeDocument/2006/relationships/hyperlink" Target="mailto:phil-secr@uop.gr" TargetMode="External"/><Relationship Id="rId22" Type="http://schemas.openxmlformats.org/officeDocument/2006/relationships/hyperlink" Target="http://www.sportmanagement.uop.g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uop_user</cp:lastModifiedBy>
  <cp:revision>2</cp:revision>
  <dcterms:created xsi:type="dcterms:W3CDTF">2018-09-12T10:31:00Z</dcterms:created>
  <dcterms:modified xsi:type="dcterms:W3CDTF">2018-09-12T10:31:00Z</dcterms:modified>
</cp:coreProperties>
</file>