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BF" w:rsidRPr="00353B00" w:rsidRDefault="000E58BF" w:rsidP="000E58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ΑΔΑ:</w:t>
      </w:r>
      <w:r w:rsidR="0047257E" w:rsidRPr="0047257E">
        <w:t xml:space="preserve"> </w:t>
      </w:r>
      <w:r w:rsidR="0047257E" w:rsidRPr="0047257E">
        <w:rPr>
          <w:rFonts w:ascii="Times New Roman" w:hAnsi="Times New Roman" w:cs="Times New Roman"/>
          <w:b/>
          <w:bCs/>
          <w:sz w:val="20"/>
          <w:szCs w:val="20"/>
        </w:rPr>
        <w:t>Ψ3ΣΗ469Β7Δ-ΞΓΑ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ΠΡΥΤΑΝΕΙΑ</w:t>
      </w:r>
    </w:p>
    <w:p w:rsidR="000E58BF" w:rsidRPr="00353B00" w:rsidRDefault="000E58BF" w:rsidP="000E58BF">
      <w:pPr>
        <w:ind w:right="360"/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68CF0A24" wp14:editId="69C4E842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BF" w:rsidRDefault="000E58BF" w:rsidP="000E58BF">
      <w:pPr>
        <w:rPr>
          <w:rFonts w:ascii="Times New Roman" w:hAnsi="Times New Roman" w:cs="Times New Roman"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>ΔΙΕΥΘΥΝΣΗ ΑΝΘΡΩΠΙΝΟΥ ΔΥΝΑΜΙΚΟΥ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ΔΕΠ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ΛΟΙΠΟΥ ΔΙΔΑΚΤΙΚΟΥ ΚΑΙ ΕΡΓΑΣΤΗΡΙΑΚΟΥ ΠΡΟΣΩΠΙΚΟΥ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sz w:val="20"/>
          <w:szCs w:val="20"/>
        </w:rPr>
        <w:t>Ερυθρού Σταυρού 28 &amp; Καρυωτάκη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53B00">
        <w:rPr>
          <w:rFonts w:ascii="Times New Roman" w:hAnsi="Times New Roman" w:cs="Times New Roman"/>
          <w:sz w:val="20"/>
          <w:szCs w:val="20"/>
        </w:rPr>
        <w:t xml:space="preserve">22100 Τρίπολη                                                                   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.: 2710-372113, 2710-372147, 2710-372127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 xml:space="preserve">. : Γεωργία Κομποχόλη, Ελένη-Γεωργία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Ταλαγάνη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, Βασιλική Αγγελοπούλου</w:t>
      </w:r>
    </w:p>
    <w:p w:rsidR="000E58BF" w:rsidRPr="00353B00" w:rsidRDefault="000E58BF" w:rsidP="000E58BF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E58BF" w:rsidRPr="00353B00" w:rsidRDefault="000E58BF" w:rsidP="000E58BF">
      <w:pPr>
        <w:ind w:right="-1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 xml:space="preserve">ΠΡΟΣΚΛΗΣΗ ΕΚΔΗΛΩΣΗΣ ΕΝΔΙΑΦΕΡΟΝΤΟΣ  ΓΙΑ ΤΗΝ ΠΡΟΣΛΗΨΗ ΔΙΔΑΣΚΟΝΤΩΝ ΣΎΜΦΩΝΑ ΜΕ ΤΟ  Π.Δ. 407/80  ΣΤΟ ΤΜΗΜΑ </w:t>
      </w:r>
      <w:r>
        <w:rPr>
          <w:rFonts w:ascii="Calibri" w:hAnsi="Calibri" w:cs="Calibri"/>
          <w:b/>
          <w:bCs/>
          <w:sz w:val="24"/>
          <w:szCs w:val="24"/>
        </w:rPr>
        <w:t xml:space="preserve">ΦΙΛΟΛΟΓΙΑΣ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ΤΟΥ ΠΑΝΕΠΙΣΤΗΜΙΟΥ ΠΕΛΟΠΟΝΝΗΣΟΥ  ΓΙΑ ΤΟ ΑΚΑΔΗΜΑΪΚΟ ΕΤΟΣ </w:t>
      </w:r>
      <w:r w:rsidRPr="00353B00">
        <w:rPr>
          <w:rFonts w:ascii="Calibri" w:hAnsi="Calibri" w:cs="Calibri"/>
          <w:b/>
          <w:bCs/>
          <w:sz w:val="24"/>
          <w:szCs w:val="24"/>
          <w:u w:val="single"/>
        </w:rPr>
        <w:t>2021-2022</w:t>
      </w:r>
    </w:p>
    <w:p w:rsidR="000E58BF" w:rsidRPr="00353B00" w:rsidRDefault="000E58BF" w:rsidP="000E58BF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Το Πανεπιστήμιο Πελοποννήσου</w:t>
      </w:r>
      <w:r w:rsidRPr="00353B00">
        <w:rPr>
          <w:rFonts w:ascii="Calibri" w:hAnsi="Calibri" w:cs="Calibri"/>
          <w:sz w:val="24"/>
          <w:szCs w:val="24"/>
        </w:rPr>
        <w:t xml:space="preserve"> σύμφωνα με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την </w:t>
      </w:r>
      <w:r>
        <w:rPr>
          <w:rFonts w:ascii="Calibri" w:hAnsi="Calibri" w:cs="Calibri"/>
          <w:b/>
          <w:bCs/>
          <w:sz w:val="24"/>
          <w:szCs w:val="24"/>
        </w:rPr>
        <w:t>υπ’ αριθ</w:t>
      </w:r>
      <w:r w:rsidRPr="000E58BF">
        <w:rPr>
          <w:rFonts w:ascii="Calibri" w:hAnsi="Calibri" w:cs="Calibri"/>
          <w:b/>
          <w:bCs/>
          <w:sz w:val="24"/>
          <w:szCs w:val="24"/>
        </w:rPr>
        <w:t>. 17/27-05</w:t>
      </w:r>
      <w:r>
        <w:rPr>
          <w:rFonts w:ascii="Calibri" w:hAnsi="Calibri" w:cs="Calibri"/>
          <w:b/>
          <w:bCs/>
          <w:sz w:val="24"/>
          <w:szCs w:val="24"/>
        </w:rPr>
        <w:t xml:space="preserve">-2021 </w:t>
      </w:r>
      <w:r w:rsidRPr="000E58BF">
        <w:rPr>
          <w:rFonts w:ascii="Calibri" w:hAnsi="Calibri" w:cs="Calibri"/>
          <w:b/>
          <w:bCs/>
          <w:sz w:val="24"/>
          <w:szCs w:val="24"/>
        </w:rPr>
        <w:t>απόφαση της Συνέλευσης του Τμήματος</w:t>
      </w:r>
      <w:r w:rsidRPr="000E58BF">
        <w:rPr>
          <w:rFonts w:ascii="Calibri" w:hAnsi="Calibri" w:cs="Calibri"/>
          <w:sz w:val="24"/>
          <w:szCs w:val="24"/>
        </w:rPr>
        <w:t xml:space="preserve"> </w:t>
      </w:r>
      <w:r w:rsidRPr="000E58BF">
        <w:rPr>
          <w:rFonts w:ascii="Calibri" w:hAnsi="Calibri" w:cs="Calibri"/>
          <w:b/>
          <w:sz w:val="24"/>
          <w:szCs w:val="24"/>
        </w:rPr>
        <w:t xml:space="preserve">Φιλολογίας </w:t>
      </w:r>
      <w:r w:rsidRPr="000E58BF">
        <w:rPr>
          <w:rFonts w:ascii="Calibri" w:hAnsi="Calibri" w:cs="Calibri"/>
          <w:sz w:val="24"/>
          <w:szCs w:val="24"/>
        </w:rPr>
        <w:t xml:space="preserve">της Σχολής </w:t>
      </w:r>
      <w:r w:rsidRPr="000E58BF">
        <w:rPr>
          <w:rFonts w:ascii="Calibri" w:hAnsi="Calibri" w:cs="Calibri"/>
          <w:bCs/>
          <w:sz w:val="24"/>
          <w:szCs w:val="24"/>
        </w:rPr>
        <w:t>Ανθρωπιστικών Επιστημών και Πολιτισμικών</w:t>
      </w:r>
      <w:r w:rsidRPr="000E58BF">
        <w:rPr>
          <w:rFonts w:ascii="Calibri" w:hAnsi="Calibri" w:cs="Calibri"/>
          <w:sz w:val="24"/>
          <w:szCs w:val="24"/>
        </w:rPr>
        <w:t xml:space="preserve"> Σπουδών</w:t>
      </w:r>
      <w:r w:rsidRPr="000E58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E58BF">
        <w:rPr>
          <w:rFonts w:ascii="Calibri" w:hAnsi="Calibri" w:cs="Calibri"/>
          <w:sz w:val="24"/>
          <w:szCs w:val="24"/>
        </w:rPr>
        <w:t xml:space="preserve">του Πανεπιστημίου Πελοποννήσου και λαμβάνοντας υπόψη τις διατάξεις </w:t>
      </w:r>
      <w:r w:rsidRPr="00353B00">
        <w:rPr>
          <w:rFonts w:ascii="Calibri" w:hAnsi="Calibri" w:cs="Calibri"/>
          <w:sz w:val="24"/>
          <w:szCs w:val="24"/>
        </w:rPr>
        <w:t xml:space="preserve">του Π.∆. 407/1980, άρθρο 5, του Ν.1566/1985, άρθρο 79, παρ. 6, περ. </w:t>
      </w:r>
      <w:proofErr w:type="spellStart"/>
      <w:r w:rsidRPr="00353B00">
        <w:rPr>
          <w:rFonts w:ascii="Calibri" w:hAnsi="Calibri" w:cs="Calibri"/>
          <w:sz w:val="24"/>
          <w:szCs w:val="24"/>
        </w:rPr>
        <w:t>ιδ</w:t>
      </w:r>
      <w:proofErr w:type="spellEnd"/>
      <w:r w:rsidRPr="00353B00">
        <w:rPr>
          <w:rFonts w:ascii="Calibri" w:hAnsi="Calibri" w:cs="Calibri"/>
          <w:sz w:val="24"/>
          <w:szCs w:val="24"/>
        </w:rPr>
        <w:t xml:space="preserve">΄, του  Ν.4009/2011, άρθρο 80, παρ. 6 και του Ν. 4386, άρθρο 28, παρ.3 και 4,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353B00">
        <w:rPr>
          <w:rFonts w:ascii="Calibri" w:hAnsi="Calibri" w:cs="Calibri"/>
          <w:sz w:val="24"/>
          <w:szCs w:val="24"/>
        </w:rPr>
        <w:t xml:space="preserve">προκειμένου να καλύψει εκπαιδευτικές ανάγκες του </w:t>
      </w:r>
      <w:r w:rsidRPr="00353B00">
        <w:rPr>
          <w:rFonts w:ascii="Calibri" w:hAnsi="Calibri" w:cs="Calibri"/>
          <w:bCs/>
          <w:sz w:val="24"/>
          <w:szCs w:val="24"/>
        </w:rPr>
        <w:t>Τμήματος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0E58BF">
        <w:rPr>
          <w:rFonts w:ascii="Calibri" w:hAnsi="Calibri" w:cs="Calibri"/>
          <w:sz w:val="24"/>
          <w:szCs w:val="24"/>
        </w:rPr>
        <w:t xml:space="preserve">Φιλολογίας της Σχολής </w:t>
      </w:r>
      <w:r w:rsidRPr="000E58BF">
        <w:rPr>
          <w:rFonts w:ascii="Calibri" w:hAnsi="Calibri" w:cs="Calibri"/>
          <w:bCs/>
          <w:sz w:val="24"/>
          <w:szCs w:val="24"/>
        </w:rPr>
        <w:t>Ανθρωπιστικών Επιστημών και Πολιτισμικών</w:t>
      </w:r>
      <w:r w:rsidRPr="000E58BF">
        <w:rPr>
          <w:rFonts w:ascii="Calibri" w:hAnsi="Calibri" w:cs="Calibri"/>
          <w:sz w:val="24"/>
          <w:szCs w:val="24"/>
        </w:rPr>
        <w:t xml:space="preserve"> Σπουδών</w:t>
      </w:r>
      <w:r w:rsidRPr="000E58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>του Πανεπιστημίου Πελοποννήσου, που εδ</w:t>
      </w:r>
      <w:r>
        <w:rPr>
          <w:rFonts w:ascii="Calibri" w:hAnsi="Calibri" w:cs="Calibri"/>
          <w:sz w:val="24"/>
          <w:szCs w:val="24"/>
        </w:rPr>
        <w:t>ρεύει στην Καλαμάτα</w:t>
      </w:r>
      <w:r w:rsidRPr="00353B00">
        <w:rPr>
          <w:rFonts w:ascii="Calibri" w:hAnsi="Calibri" w:cs="Calibri"/>
          <w:sz w:val="24"/>
          <w:szCs w:val="24"/>
        </w:rPr>
        <w:t>, για το ακαδημαϊκό έτος 2021-2022</w:t>
      </w:r>
      <w:r>
        <w:rPr>
          <w:rFonts w:ascii="Calibri" w:hAnsi="Calibri" w:cs="Calibri"/>
          <w:sz w:val="24"/>
          <w:szCs w:val="24"/>
        </w:rPr>
        <w:t xml:space="preserve"> και για την διδασκαλία των</w:t>
      </w:r>
      <w:r w:rsidRPr="00353B00">
        <w:rPr>
          <w:rFonts w:ascii="Calibri" w:hAnsi="Calibri" w:cs="Calibri"/>
          <w:sz w:val="24"/>
          <w:szCs w:val="24"/>
        </w:rPr>
        <w:t xml:space="preserve"> κάτωθι </w:t>
      </w:r>
      <w:r>
        <w:rPr>
          <w:rFonts w:ascii="Calibri" w:hAnsi="Calibri" w:cs="Calibri"/>
          <w:sz w:val="24"/>
          <w:szCs w:val="24"/>
        </w:rPr>
        <w:t>γνωστικών αντικειμένων</w:t>
      </w:r>
      <w:r w:rsidRPr="00353B00">
        <w:rPr>
          <w:rFonts w:ascii="Calibri" w:hAnsi="Calibri" w:cs="Calibri"/>
          <w:sz w:val="24"/>
          <w:szCs w:val="24"/>
        </w:rPr>
        <w:t>: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0E58BF" w:rsidRPr="00353B00" w:rsidTr="00190CBD">
        <w:trPr>
          <w:trHeight w:val="665"/>
          <w:jc w:val="center"/>
        </w:trPr>
        <w:tc>
          <w:tcPr>
            <w:tcW w:w="562" w:type="dxa"/>
            <w:vAlign w:val="center"/>
          </w:tcPr>
          <w:p w:rsidR="000E58BF" w:rsidRPr="00353B00" w:rsidRDefault="000E58BF" w:rsidP="00190CBD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086" w:type="dxa"/>
            <w:vAlign w:val="center"/>
          </w:tcPr>
          <w:p w:rsidR="000E58BF" w:rsidRPr="00353B00" w:rsidRDefault="000E58BF" w:rsidP="00190CBD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ΓΝΩΣΤΙΚΑ ΑΝΤΙΚΕΙΜΕΝΑ</w:t>
            </w:r>
          </w:p>
        </w:tc>
      </w:tr>
      <w:tr w:rsidR="000E58BF" w:rsidRPr="00353B00" w:rsidTr="00190CBD">
        <w:trPr>
          <w:trHeight w:val="394"/>
          <w:jc w:val="center"/>
        </w:trPr>
        <w:tc>
          <w:tcPr>
            <w:tcW w:w="562" w:type="dxa"/>
            <w:vAlign w:val="center"/>
          </w:tcPr>
          <w:p w:rsidR="000E58BF" w:rsidRPr="00353B00" w:rsidRDefault="000E58BF" w:rsidP="00190CBD">
            <w:pPr>
              <w:numPr>
                <w:ilvl w:val="0"/>
                <w:numId w:val="1"/>
              </w:numPr>
              <w:tabs>
                <w:tab w:val="left" w:pos="9214"/>
              </w:tabs>
              <w:ind w:left="270"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6" w:type="dxa"/>
          </w:tcPr>
          <w:p w:rsidR="000E58BF" w:rsidRPr="00353B00" w:rsidRDefault="000E58BF" w:rsidP="00190CBD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ΛΑΤΙΝΙΚΑ</w:t>
            </w:r>
          </w:p>
        </w:tc>
      </w:tr>
      <w:tr w:rsidR="000E58BF" w:rsidRPr="00353B00" w:rsidTr="00190CBD">
        <w:trPr>
          <w:trHeight w:val="394"/>
          <w:jc w:val="center"/>
        </w:trPr>
        <w:tc>
          <w:tcPr>
            <w:tcW w:w="562" w:type="dxa"/>
            <w:vAlign w:val="center"/>
          </w:tcPr>
          <w:p w:rsidR="000E58BF" w:rsidRPr="00353B00" w:rsidRDefault="000E58BF" w:rsidP="00190CBD">
            <w:pPr>
              <w:numPr>
                <w:ilvl w:val="0"/>
                <w:numId w:val="1"/>
              </w:numPr>
              <w:tabs>
                <w:tab w:val="left" w:pos="9214"/>
              </w:tabs>
              <w:ind w:left="270"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6" w:type="dxa"/>
          </w:tcPr>
          <w:p w:rsidR="000E58BF" w:rsidRDefault="000E58BF" w:rsidP="00190CBD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ΓΛΩΣΣΟΛΟΓΙΑ</w:t>
            </w:r>
          </w:p>
        </w:tc>
      </w:tr>
    </w:tbl>
    <w:p w:rsidR="000E58BF" w:rsidRDefault="000E58BF" w:rsidP="000E58BF">
      <w:pPr>
        <w:pStyle w:val="script"/>
        <w:tabs>
          <w:tab w:val="left" w:pos="9186"/>
        </w:tabs>
        <w:ind w:right="452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E58BF" w:rsidRPr="00353B00" w:rsidRDefault="000E58BF" w:rsidP="000E58BF">
      <w:pPr>
        <w:pStyle w:val="script"/>
        <w:tabs>
          <w:tab w:val="left" w:pos="9186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353B00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353B00"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353B00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353B00">
        <w:rPr>
          <w:rFonts w:ascii="Calibri" w:hAnsi="Calibri" w:cs="Calibri"/>
          <w:b/>
          <w:sz w:val="24"/>
          <w:szCs w:val="24"/>
        </w:rPr>
        <w:t>θα διαθέσει</w:t>
      </w:r>
      <w:r w:rsidRPr="00353B00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353B00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0E58BF" w:rsidRPr="00353B00" w:rsidRDefault="000E58BF" w:rsidP="000E58BF">
      <w:pPr>
        <w:pStyle w:val="script"/>
        <w:tabs>
          <w:tab w:val="left" w:pos="9186"/>
          <w:tab w:val="left" w:pos="9214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0E58BF" w:rsidRDefault="000E58BF" w:rsidP="000E58BF">
      <w:pPr>
        <w:tabs>
          <w:tab w:val="left" w:pos="9186"/>
          <w:tab w:val="left" w:pos="9214"/>
        </w:tabs>
        <w:ind w:right="452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353B00">
        <w:rPr>
          <w:rFonts w:ascii="Calibri" w:hAnsi="Calibri" w:cs="Calibri"/>
          <w:sz w:val="24"/>
          <w:szCs w:val="24"/>
        </w:rPr>
        <w:t xml:space="preserve">: </w:t>
      </w:r>
    </w:p>
    <w:p w:rsidR="000E58BF" w:rsidRPr="00353B00" w:rsidRDefault="000E58BF" w:rsidP="00C226D2">
      <w:pPr>
        <w:tabs>
          <w:tab w:val="left" w:pos="9214"/>
        </w:tabs>
        <w:ind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1)Τυποποιημένη αίτηση (το έντυπο είναι διαθέσιμο στην ιστοσελίδα του Πανεπιστημίου: </w:t>
      </w:r>
      <w:hyperlink r:id="rId6" w:history="1">
        <w:r w:rsidRPr="00353B00">
          <w:rPr>
            <w:rFonts w:ascii="Calibri" w:hAnsi="Calibri" w:cs="Calibri"/>
            <w:sz w:val="24"/>
            <w:szCs w:val="24"/>
            <w:u w:val="single"/>
          </w:rPr>
          <w:t>www.uop.gr</w:t>
        </w:r>
      </w:hyperlink>
      <w:r w:rsidRPr="00353B00">
        <w:rPr>
          <w:rFonts w:ascii="Calibri" w:hAnsi="Calibri" w:cs="Calibri"/>
          <w:sz w:val="24"/>
          <w:szCs w:val="24"/>
        </w:rPr>
        <w:t xml:space="preserve"> /Ανακοινώσεις/Θέσεις Εργασίας).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C226D2"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2)Βιογραφικό σημείωμα (σε ηλεκτρονική και έντυπη μορφή).</w:t>
      </w:r>
      <w:r w:rsidR="00C226D2"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3)Αντίγραφα ερευνητικών εργασιών (σε ηλεκτρονική μορφή).</w:t>
      </w:r>
      <w:r w:rsidR="00C226D2"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4)Αντίγραφα των τίτλων σπουδών (ΔΙΚΑΤΣΑ/ΔΟΑΤΑΠ όπου απαιτείται).</w:t>
      </w:r>
      <w:r w:rsidR="00C226D2"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5)Αναλυτικό υπόμνημα για το επιστημονικό έργο (σε ηλεκτρονική μορφή). </w:t>
      </w:r>
    </w:p>
    <w:p w:rsidR="000E58BF" w:rsidRDefault="000E58BF" w:rsidP="000E58BF">
      <w:pPr>
        <w:ind w:left="-284" w:right="-27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353B00">
        <w:rPr>
          <w:rFonts w:ascii="Calibri" w:hAnsi="Calibri" w:cs="Calibri"/>
          <w:sz w:val="24"/>
          <w:szCs w:val="24"/>
        </w:rPr>
        <w:lastRenderedPageBreak/>
        <w:t>Οι αιτήσεις και τα απαιτούμενα δικαιολογητικά θα αποστέλλονται από</w:t>
      </w:r>
      <w:r w:rsidR="0047257E">
        <w:rPr>
          <w:rFonts w:ascii="Calibri" w:hAnsi="Calibri" w:cs="Calibri"/>
          <w:b/>
          <w:sz w:val="24"/>
          <w:szCs w:val="24"/>
        </w:rPr>
        <w:t xml:space="preserve"> 22</w:t>
      </w:r>
      <w:r w:rsidR="001B3C08">
        <w:rPr>
          <w:rFonts w:ascii="Calibri" w:hAnsi="Calibri" w:cs="Calibri"/>
          <w:b/>
          <w:bCs/>
          <w:sz w:val="24"/>
          <w:szCs w:val="24"/>
        </w:rPr>
        <w:t>/07</w:t>
      </w:r>
      <w:r w:rsidRPr="00353B00">
        <w:rPr>
          <w:rFonts w:ascii="Calibri" w:hAnsi="Calibri" w:cs="Calibri"/>
          <w:b/>
          <w:bCs/>
          <w:sz w:val="24"/>
          <w:szCs w:val="24"/>
        </w:rPr>
        <w:t>/2021</w:t>
      </w:r>
      <w:r w:rsidRPr="00353B00">
        <w:rPr>
          <w:rFonts w:ascii="Calibri" w:hAnsi="Calibri" w:cs="Calibri"/>
          <w:sz w:val="24"/>
          <w:szCs w:val="24"/>
        </w:rPr>
        <w:t xml:space="preserve"> έως και </w:t>
      </w:r>
      <w:r w:rsidR="0047257E">
        <w:rPr>
          <w:rFonts w:ascii="Calibri" w:hAnsi="Calibri" w:cs="Calibri"/>
          <w:b/>
          <w:sz w:val="24"/>
          <w:szCs w:val="24"/>
        </w:rPr>
        <w:t>10</w:t>
      </w:r>
      <w:r w:rsidR="0047257E">
        <w:rPr>
          <w:rFonts w:ascii="Calibri" w:hAnsi="Calibri" w:cs="Calibri"/>
          <w:b/>
          <w:bCs/>
          <w:sz w:val="24"/>
          <w:szCs w:val="24"/>
        </w:rPr>
        <w:t>/08</w:t>
      </w:r>
      <w:bookmarkStart w:id="0" w:name="_GoBack"/>
      <w:bookmarkEnd w:id="0"/>
      <w:r w:rsidRPr="00353B00">
        <w:rPr>
          <w:rFonts w:ascii="Calibri" w:hAnsi="Calibri" w:cs="Calibri"/>
          <w:b/>
          <w:bCs/>
          <w:sz w:val="24"/>
          <w:szCs w:val="24"/>
        </w:rPr>
        <w:t>/2021</w:t>
      </w:r>
      <w:r>
        <w:rPr>
          <w:rFonts w:ascii="Calibri" w:hAnsi="Calibri" w:cs="Calibri"/>
          <w:sz w:val="24"/>
          <w:szCs w:val="24"/>
        </w:rPr>
        <w:t xml:space="preserve"> στη Γραμματεία του Τμήματος </w:t>
      </w:r>
      <w:r w:rsidRPr="000E58BF">
        <w:rPr>
          <w:rFonts w:ascii="Calibri" w:hAnsi="Calibri" w:cs="Calibri"/>
          <w:bCs/>
          <w:sz w:val="24"/>
          <w:szCs w:val="24"/>
        </w:rPr>
        <w:t>Φιλολογίας</w:t>
      </w:r>
      <w:r w:rsidRPr="000E58BF">
        <w:rPr>
          <w:rFonts w:ascii="Calibri" w:hAnsi="Calibri" w:cs="Calibri"/>
          <w:sz w:val="24"/>
          <w:szCs w:val="24"/>
        </w:rPr>
        <w:t xml:space="preserve"> (Ανατο</w:t>
      </w:r>
      <w:r w:rsidR="004F7645">
        <w:rPr>
          <w:rFonts w:ascii="Calibri" w:hAnsi="Calibri" w:cs="Calibri"/>
          <w:sz w:val="24"/>
          <w:szCs w:val="24"/>
        </w:rPr>
        <w:t>λικό Κέντρο - Παλαιό Στρατόπεδο</w:t>
      </w:r>
      <w:r w:rsidRPr="000E58BF">
        <w:rPr>
          <w:rFonts w:ascii="Calibri" w:hAnsi="Calibri" w:cs="Calibri"/>
          <w:sz w:val="24"/>
          <w:szCs w:val="24"/>
        </w:rPr>
        <w:t xml:space="preserve">, ΤΚ 24100, Καλαμάτα). Αρμόδια υπάλληλος: κα </w:t>
      </w:r>
      <w:proofErr w:type="spellStart"/>
      <w:r w:rsidRPr="000E58BF">
        <w:rPr>
          <w:rFonts w:ascii="Calibri" w:hAnsi="Calibri" w:cs="Calibri"/>
          <w:sz w:val="24"/>
          <w:szCs w:val="24"/>
        </w:rPr>
        <w:t>Μουτάφη</w:t>
      </w:r>
      <w:proofErr w:type="spellEnd"/>
      <w:r w:rsidRPr="000E58BF">
        <w:rPr>
          <w:rFonts w:ascii="Calibri" w:hAnsi="Calibri" w:cs="Calibri"/>
          <w:sz w:val="24"/>
          <w:szCs w:val="24"/>
        </w:rPr>
        <w:t xml:space="preserve"> Ειρήνη (τηλ.272</w:t>
      </w:r>
      <w:r w:rsidR="004F7645">
        <w:rPr>
          <w:rFonts w:ascii="Calibri" w:hAnsi="Calibri" w:cs="Calibri"/>
          <w:sz w:val="24"/>
          <w:szCs w:val="24"/>
        </w:rPr>
        <w:t>10-65115, 10.00 -13.00</w:t>
      </w:r>
      <w:r w:rsidRPr="000E58BF">
        <w:rPr>
          <w:rFonts w:ascii="Calibri" w:hAnsi="Calibri" w:cs="Calibri"/>
          <w:sz w:val="24"/>
          <w:szCs w:val="24"/>
        </w:rPr>
        <w:t xml:space="preserve">).  </w:t>
      </w:r>
    </w:p>
    <w:p w:rsidR="000E58BF" w:rsidRPr="000E58BF" w:rsidRDefault="000E58BF" w:rsidP="000E58BF">
      <w:pPr>
        <w:ind w:left="-284" w:right="-27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</w:p>
    <w:p w:rsidR="000E58BF" w:rsidRPr="00353B00" w:rsidRDefault="00BA4861" w:rsidP="000E58BF">
      <w:pPr>
        <w:ind w:left="270" w:righ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Τρίπολη  15 Ιουλ</w:t>
      </w:r>
      <w:r w:rsidR="000E58BF" w:rsidRPr="00353B00">
        <w:rPr>
          <w:b/>
          <w:bCs/>
          <w:sz w:val="24"/>
          <w:szCs w:val="24"/>
        </w:rPr>
        <w:t>ίου 2021</w:t>
      </w:r>
    </w:p>
    <w:p w:rsidR="000E58BF" w:rsidRPr="00353B00" w:rsidRDefault="000E58BF" w:rsidP="000E58BF">
      <w:pPr>
        <w:ind w:left="270" w:right="360"/>
        <w:jc w:val="both"/>
        <w:rPr>
          <w:sz w:val="24"/>
          <w:szCs w:val="24"/>
        </w:rPr>
      </w:pPr>
    </w:p>
    <w:p w:rsidR="000E58BF" w:rsidRPr="00353B00" w:rsidRDefault="000E58BF" w:rsidP="000E58BF">
      <w:pPr>
        <w:ind w:left="270" w:right="360"/>
        <w:jc w:val="center"/>
        <w:rPr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0E58BF" w:rsidRPr="00353B00" w:rsidRDefault="000E58BF" w:rsidP="000E58BF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>Ο Πρύτανης</w:t>
      </w:r>
    </w:p>
    <w:p w:rsidR="000E58BF" w:rsidRPr="00353B00" w:rsidRDefault="000E58BF" w:rsidP="000E58BF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του Πανεπιστημίου Πελοποννήσου</w:t>
      </w:r>
    </w:p>
    <w:p w:rsidR="000E58BF" w:rsidRPr="00353B00" w:rsidRDefault="000E58BF" w:rsidP="000E58BF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Καθηγητής   Αθανάσιος Κ. </w:t>
      </w:r>
      <w:proofErr w:type="spellStart"/>
      <w:r w:rsidRPr="00353B00">
        <w:rPr>
          <w:b/>
          <w:bCs/>
          <w:sz w:val="24"/>
          <w:szCs w:val="24"/>
        </w:rPr>
        <w:t>Κατσής</w:t>
      </w:r>
      <w:proofErr w:type="spellEnd"/>
      <w:r w:rsidRPr="00353B00">
        <w:rPr>
          <w:b/>
          <w:bCs/>
          <w:sz w:val="24"/>
          <w:szCs w:val="24"/>
        </w:rPr>
        <w:t xml:space="preserve"> </w:t>
      </w:r>
    </w:p>
    <w:p w:rsidR="000E58BF" w:rsidRPr="00353B00" w:rsidRDefault="000E58BF" w:rsidP="000E58BF">
      <w:pPr>
        <w:ind w:left="270" w:right="360"/>
        <w:jc w:val="both"/>
        <w:rPr>
          <w:sz w:val="24"/>
          <w:szCs w:val="24"/>
        </w:rPr>
      </w:pPr>
    </w:p>
    <w:p w:rsidR="000E58BF" w:rsidRPr="00353B00" w:rsidRDefault="000E58BF" w:rsidP="000E58BF">
      <w:pPr>
        <w:rPr>
          <w:sz w:val="24"/>
          <w:szCs w:val="24"/>
        </w:rPr>
      </w:pPr>
    </w:p>
    <w:p w:rsidR="00143BCF" w:rsidRDefault="00143BCF"/>
    <w:sectPr w:rsidR="00143BCF" w:rsidSect="00353B0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F"/>
    <w:rsid w:val="000E58BF"/>
    <w:rsid w:val="00143BCF"/>
    <w:rsid w:val="001B3C08"/>
    <w:rsid w:val="002D24BE"/>
    <w:rsid w:val="0047257E"/>
    <w:rsid w:val="004F7645"/>
    <w:rsid w:val="00BA4861"/>
    <w:rsid w:val="00C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CFF6-5598-4B22-BBE3-FCD3DB4F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0E58BF"/>
    <w:pPr>
      <w:spacing w:after="120" w:line="240" w:lineRule="auto"/>
      <w:jc w:val="both"/>
    </w:pPr>
    <w:rPr>
      <w:rFonts w:ascii="Tahoma" w:eastAsia="Times New Roman" w:hAnsi="Tahoma"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2021-06-11T11:13:00Z</dcterms:created>
  <dcterms:modified xsi:type="dcterms:W3CDTF">2021-07-16T10:59:00Z</dcterms:modified>
</cp:coreProperties>
</file>