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88" w:rsidRPr="000A485E" w:rsidRDefault="00B02C88" w:rsidP="00BB3C5B">
      <w:pPr>
        <w:tabs>
          <w:tab w:val="center" w:pos="4536"/>
        </w:tabs>
        <w:spacing w:line="360" w:lineRule="auto"/>
        <w:ind w:right="-625"/>
        <w:rPr>
          <w:rFonts w:ascii="Palatino Linotype" w:hAnsi="Palatino Linotype" w:cs="Arial"/>
          <w:sz w:val="22"/>
          <w:szCs w:val="22"/>
        </w:rPr>
      </w:pPr>
    </w:p>
    <w:p w:rsidR="00B02C88" w:rsidRPr="000A485E" w:rsidRDefault="00B02C88" w:rsidP="00B02C88">
      <w:pPr>
        <w:rPr>
          <w:rFonts w:ascii="Palatino Linotype" w:hAnsi="Palatino Linotype" w:cs="Tahoma"/>
          <w:noProof/>
          <w:sz w:val="22"/>
          <w:szCs w:val="22"/>
          <w:lang w:val="el-GR" w:eastAsia="el-GR"/>
        </w:rPr>
      </w:pPr>
      <w:r w:rsidRPr="000A485E">
        <w:rPr>
          <w:rFonts w:ascii="Palatino Linotype" w:hAnsi="Palatino Linotype" w:cs="Tahoma"/>
          <w:noProof/>
          <w:sz w:val="22"/>
          <w:szCs w:val="22"/>
          <w:lang w:val="el-GR" w:eastAsia="el-GR"/>
        </w:rPr>
        <w:drawing>
          <wp:inline distT="0" distB="0" distL="0" distR="0" wp14:anchorId="3F36E0A3" wp14:editId="37549B5E">
            <wp:extent cx="876300" cy="885722"/>
            <wp:effectExtent l="0" t="0" r="0" b="0"/>
            <wp:docPr id="2" name="Εικόνα 2" descr="cid:ii_14e4eada22f26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14e4eada22f26e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952" cy="891435"/>
                    </a:xfrm>
                    <a:prstGeom prst="rect">
                      <a:avLst/>
                    </a:prstGeom>
                    <a:noFill/>
                    <a:ln>
                      <a:noFill/>
                    </a:ln>
                  </pic:spPr>
                </pic:pic>
              </a:graphicData>
            </a:graphic>
          </wp:inline>
        </w:drawing>
      </w:r>
    </w:p>
    <w:p w:rsidR="00B02C88" w:rsidRPr="000A485E" w:rsidRDefault="00B02C88" w:rsidP="00B02C88">
      <w:pPr>
        <w:jc w:val="right"/>
        <w:rPr>
          <w:rFonts w:ascii="Palatino Linotype" w:eastAsiaTheme="minorHAnsi" w:hAnsi="Palatino Linotype" w:cs="Tahoma"/>
          <w:b/>
          <w:i/>
          <w:color w:val="4F81BD" w:themeColor="accent1"/>
          <w:sz w:val="22"/>
          <w:szCs w:val="22"/>
          <w:u w:val="single"/>
          <w:lang w:val="el-GR"/>
        </w:rPr>
      </w:pPr>
      <w:r w:rsidRPr="000A485E">
        <w:rPr>
          <w:rFonts w:ascii="Palatino Linotype" w:eastAsiaTheme="minorHAnsi" w:hAnsi="Palatino Linotype" w:cs="Tahoma"/>
          <w:b/>
          <w:i/>
          <w:color w:val="4F81BD" w:themeColor="accent1"/>
          <w:sz w:val="22"/>
          <w:szCs w:val="22"/>
          <w:u w:val="single"/>
          <w:lang w:val="el-GR"/>
        </w:rPr>
        <w:t xml:space="preserve">ΑΝΑΡΤΗΤΕΟ  ΣΤΟ ΔΙΑΔΙΚΤΥΟ </w:t>
      </w:r>
    </w:p>
    <w:p w:rsidR="00B02C88" w:rsidRPr="000A485E" w:rsidRDefault="00B02C88" w:rsidP="00B02C88">
      <w:pPr>
        <w:rPr>
          <w:rFonts w:ascii="Palatino Linotype" w:eastAsiaTheme="minorHAnsi" w:hAnsi="Palatino Linotype" w:cs="Tahoma"/>
          <w:b/>
          <w:bCs/>
          <w:sz w:val="22"/>
          <w:szCs w:val="22"/>
          <w:lang w:val="el-GR"/>
        </w:rPr>
      </w:pPr>
      <w:r w:rsidRPr="000A485E">
        <w:rPr>
          <w:rFonts w:ascii="Palatino Linotype" w:eastAsiaTheme="minorHAnsi" w:hAnsi="Palatino Linotype" w:cs="Tahoma"/>
          <w:b/>
          <w:bCs/>
          <w:sz w:val="22"/>
          <w:szCs w:val="22"/>
          <w:lang w:val="el-GR"/>
        </w:rPr>
        <w:t>Δ/ΝΣΗ ΟΙΚΟΝΟΜΙΚΗΣ ΔΙΑΧΕΙΡΙΣΗΣ &amp;</w:t>
      </w:r>
    </w:p>
    <w:p w:rsidR="00B02C88" w:rsidRPr="000A485E" w:rsidRDefault="00B02C88" w:rsidP="00B02C88">
      <w:pPr>
        <w:rPr>
          <w:rFonts w:ascii="Palatino Linotype" w:eastAsiaTheme="minorHAnsi" w:hAnsi="Palatino Linotype" w:cs="Tahoma"/>
          <w:b/>
          <w:bCs/>
          <w:sz w:val="22"/>
          <w:szCs w:val="22"/>
          <w:lang w:val="el-GR"/>
        </w:rPr>
      </w:pPr>
      <w:r w:rsidRPr="000A485E">
        <w:rPr>
          <w:rFonts w:ascii="Palatino Linotype" w:eastAsiaTheme="minorHAnsi" w:hAnsi="Palatino Linotype" w:cs="Tahoma"/>
          <w:b/>
          <w:bCs/>
          <w:sz w:val="22"/>
          <w:szCs w:val="22"/>
          <w:lang w:val="el-GR"/>
        </w:rPr>
        <w:t>ΠΡΟΓΡΑΜΜΑΤΙΣΜΟΥ</w:t>
      </w:r>
    </w:p>
    <w:p w:rsidR="00B02C88" w:rsidRPr="000A485E" w:rsidRDefault="00B02C88" w:rsidP="00B02C88">
      <w:pPr>
        <w:rPr>
          <w:rFonts w:ascii="Palatino Linotype" w:eastAsiaTheme="minorHAnsi" w:hAnsi="Palatino Linotype" w:cs="Tahoma"/>
          <w:b/>
          <w:bCs/>
          <w:sz w:val="22"/>
          <w:szCs w:val="22"/>
          <w:lang w:val="el-GR"/>
        </w:rPr>
      </w:pPr>
      <w:r w:rsidRPr="000A485E">
        <w:rPr>
          <w:rFonts w:ascii="Palatino Linotype" w:eastAsiaTheme="minorHAnsi" w:hAnsi="Palatino Linotype" w:cs="Tahoma"/>
          <w:b/>
          <w:bCs/>
          <w:sz w:val="22"/>
          <w:szCs w:val="22"/>
          <w:lang w:val="el-GR"/>
        </w:rPr>
        <w:t>ΤΜΗΜΑ ΠΡΟΜΗΘΕΙΩΝ</w:t>
      </w:r>
    </w:p>
    <w:p w:rsidR="00B02C88" w:rsidRPr="000A485E" w:rsidRDefault="00B02C88" w:rsidP="00B02C88">
      <w:pPr>
        <w:rPr>
          <w:rFonts w:ascii="Palatino Linotype" w:eastAsiaTheme="minorHAnsi" w:hAnsi="Palatino Linotype" w:cs="Tahoma"/>
          <w:b/>
          <w:bCs/>
          <w:sz w:val="22"/>
          <w:szCs w:val="22"/>
          <w:lang w:val="el-GR"/>
        </w:rPr>
      </w:pPr>
      <w:r w:rsidRPr="000A485E">
        <w:rPr>
          <w:rFonts w:ascii="Palatino Linotype" w:eastAsiaTheme="minorHAnsi" w:hAnsi="Palatino Linotype" w:cs="Tahoma"/>
          <w:b/>
          <w:bCs/>
          <w:sz w:val="22"/>
          <w:szCs w:val="22"/>
          <w:lang w:val="el-GR"/>
        </w:rPr>
        <w:t>Τηλέφωνο: 2710 / 372111, 2710/372134</w:t>
      </w:r>
    </w:p>
    <w:p w:rsidR="00B02C88" w:rsidRPr="000A485E" w:rsidRDefault="00B02C88" w:rsidP="00B02C88">
      <w:pPr>
        <w:rPr>
          <w:rFonts w:ascii="Palatino Linotype" w:eastAsiaTheme="minorHAnsi" w:hAnsi="Palatino Linotype" w:cs="Tahoma"/>
          <w:b/>
          <w:bCs/>
          <w:sz w:val="22"/>
          <w:szCs w:val="22"/>
          <w:lang w:val="el-GR"/>
        </w:rPr>
      </w:pPr>
      <w:r w:rsidRPr="000A485E">
        <w:rPr>
          <w:rFonts w:ascii="Palatino Linotype" w:eastAsiaTheme="minorHAnsi" w:hAnsi="Palatino Linotype" w:cs="Tahoma"/>
          <w:b/>
          <w:bCs/>
          <w:sz w:val="22"/>
          <w:szCs w:val="22"/>
          <w:lang w:val="el-GR"/>
        </w:rPr>
        <w:t>Fax: 2710 / 372108</w:t>
      </w:r>
    </w:p>
    <w:p w:rsidR="00B02C88" w:rsidRPr="000A485E" w:rsidRDefault="00B02C88" w:rsidP="00B02C88">
      <w:pPr>
        <w:rPr>
          <w:rFonts w:ascii="Palatino Linotype" w:eastAsiaTheme="minorHAnsi" w:hAnsi="Palatino Linotype" w:cs="Tahoma"/>
          <w:b/>
          <w:bCs/>
          <w:sz w:val="22"/>
          <w:szCs w:val="22"/>
          <w:lang w:val="el-GR"/>
        </w:rPr>
      </w:pPr>
      <w:r w:rsidRPr="000A485E">
        <w:rPr>
          <w:rFonts w:ascii="Palatino Linotype" w:eastAsiaTheme="minorHAnsi" w:hAnsi="Palatino Linotype" w:cs="Tahoma"/>
          <w:b/>
          <w:bCs/>
          <w:sz w:val="22"/>
          <w:szCs w:val="22"/>
          <w:lang w:val="el-GR"/>
        </w:rPr>
        <w:t>Πληροφορίες : Τσώκου Βασιλική,</w:t>
      </w:r>
    </w:p>
    <w:p w:rsidR="00B02C88" w:rsidRPr="000A485E" w:rsidRDefault="00B02C88" w:rsidP="00B02C88">
      <w:pPr>
        <w:rPr>
          <w:rFonts w:ascii="Palatino Linotype" w:eastAsiaTheme="minorHAnsi" w:hAnsi="Palatino Linotype" w:cs="Tahoma"/>
          <w:b/>
          <w:bCs/>
          <w:sz w:val="22"/>
          <w:szCs w:val="22"/>
          <w:lang w:val="el-GR"/>
        </w:rPr>
      </w:pPr>
      <w:r w:rsidRPr="000A485E">
        <w:rPr>
          <w:rFonts w:ascii="Palatino Linotype" w:eastAsiaTheme="minorHAnsi" w:hAnsi="Palatino Linotype" w:cs="Tahoma"/>
          <w:b/>
          <w:bCs/>
          <w:sz w:val="22"/>
          <w:szCs w:val="22"/>
          <w:lang w:val="el-GR"/>
        </w:rPr>
        <w:t>Πουλοπούλου Παναγιώτα</w:t>
      </w:r>
    </w:p>
    <w:p w:rsidR="000A485E" w:rsidRPr="009D24C6" w:rsidRDefault="00B02C88" w:rsidP="000A485E">
      <w:pPr>
        <w:rPr>
          <w:rFonts w:ascii="Palatino Linotype" w:eastAsiaTheme="minorHAnsi" w:hAnsi="Palatino Linotype" w:cs="Tahoma"/>
          <w:b/>
          <w:bCs/>
          <w:sz w:val="22"/>
          <w:szCs w:val="22"/>
          <w:lang w:val="el-GR"/>
        </w:rPr>
      </w:pPr>
      <w:r w:rsidRPr="000A485E">
        <w:rPr>
          <w:rFonts w:ascii="Palatino Linotype" w:eastAsiaTheme="minorHAnsi" w:hAnsi="Palatino Linotype" w:cs="Tahoma"/>
          <w:b/>
          <w:bCs/>
          <w:sz w:val="22"/>
          <w:szCs w:val="22"/>
          <w:lang w:val="de-DE"/>
        </w:rPr>
        <w:t xml:space="preserve">e-mail: </w:t>
      </w:r>
      <w:hyperlink r:id="rId9" w:history="1">
        <w:r w:rsidRPr="000A485E">
          <w:rPr>
            <w:rFonts w:ascii="Palatino Linotype" w:eastAsiaTheme="minorHAnsi" w:hAnsi="Palatino Linotype" w:cs="Tahoma"/>
            <w:b/>
            <w:bCs/>
            <w:sz w:val="22"/>
            <w:szCs w:val="22"/>
            <w:u w:val="single"/>
            <w:lang w:val="de-DE"/>
          </w:rPr>
          <w:t>vtsokou@uop.gr</w:t>
        </w:r>
      </w:hyperlink>
      <w:r w:rsidRPr="000A485E">
        <w:rPr>
          <w:rFonts w:ascii="Palatino Linotype" w:eastAsiaTheme="minorHAnsi" w:hAnsi="Palatino Linotype" w:cs="Tahoma"/>
          <w:b/>
          <w:bCs/>
          <w:sz w:val="22"/>
          <w:szCs w:val="22"/>
          <w:lang w:val="de-DE"/>
        </w:rPr>
        <w:t xml:space="preserve">, </w:t>
      </w:r>
      <w:hyperlink r:id="rId10" w:history="1">
        <w:r w:rsidRPr="000A485E">
          <w:rPr>
            <w:rFonts w:ascii="Palatino Linotype" w:eastAsiaTheme="minorHAnsi" w:hAnsi="Palatino Linotype" w:cs="Tahoma"/>
            <w:b/>
            <w:sz w:val="22"/>
            <w:szCs w:val="22"/>
            <w:u w:val="single"/>
            <w:lang w:val="de-DE"/>
          </w:rPr>
          <w:t>penypoul@uop.gr</w:t>
        </w:r>
      </w:hyperlink>
      <w:r w:rsidRPr="000A485E">
        <w:rPr>
          <w:rFonts w:ascii="Palatino Linotype" w:eastAsiaTheme="minorHAnsi" w:hAnsi="Palatino Linotype" w:cs="Tahoma"/>
          <w:b/>
          <w:sz w:val="22"/>
          <w:szCs w:val="22"/>
          <w:lang w:val="de-DE"/>
        </w:rPr>
        <w:t xml:space="preserve"> </w:t>
      </w:r>
      <w:r w:rsidRPr="000A485E">
        <w:rPr>
          <w:rFonts w:ascii="Palatino Linotype" w:eastAsiaTheme="minorHAnsi" w:hAnsi="Palatino Linotype" w:cs="Tahoma"/>
          <w:b/>
          <w:bCs/>
          <w:sz w:val="22"/>
          <w:szCs w:val="22"/>
          <w:lang w:val="de-DE"/>
        </w:rPr>
        <w:t xml:space="preserve"> </w:t>
      </w:r>
      <w:r w:rsidRPr="009D24C6">
        <w:rPr>
          <w:rFonts w:ascii="Palatino Linotype" w:eastAsiaTheme="minorHAnsi" w:hAnsi="Palatino Linotype" w:cs="Tahoma"/>
          <w:b/>
          <w:bCs/>
          <w:sz w:val="22"/>
          <w:szCs w:val="22"/>
          <w:lang w:val="el-GR"/>
        </w:rPr>
        <w:tab/>
      </w:r>
      <w:r w:rsidRPr="009D24C6">
        <w:rPr>
          <w:rFonts w:ascii="Palatino Linotype" w:eastAsiaTheme="minorHAnsi" w:hAnsi="Palatino Linotype" w:cs="Tahoma"/>
          <w:b/>
          <w:bCs/>
          <w:sz w:val="22"/>
          <w:szCs w:val="22"/>
          <w:lang w:val="el-GR"/>
        </w:rPr>
        <w:tab/>
      </w:r>
    </w:p>
    <w:p w:rsidR="00B02C88" w:rsidRPr="009D24C6" w:rsidRDefault="00B02C88" w:rsidP="003C5294">
      <w:pPr>
        <w:ind w:left="5760"/>
        <w:jc w:val="center"/>
        <w:rPr>
          <w:rFonts w:ascii="Palatino Linotype" w:eastAsiaTheme="minorHAnsi" w:hAnsi="Palatino Linotype" w:cs="Tahoma"/>
          <w:b/>
          <w:bCs/>
          <w:sz w:val="22"/>
          <w:szCs w:val="22"/>
          <w:lang w:val="el-GR"/>
        </w:rPr>
      </w:pPr>
      <w:r w:rsidRPr="000A485E">
        <w:rPr>
          <w:rFonts w:ascii="Palatino Linotype" w:eastAsiaTheme="minorHAnsi" w:hAnsi="Palatino Linotype" w:cs="Tahoma"/>
          <w:b/>
          <w:bCs/>
          <w:sz w:val="22"/>
          <w:szCs w:val="22"/>
          <w:u w:val="single"/>
          <w:lang w:val="el-GR"/>
        </w:rPr>
        <w:t>Προς</w:t>
      </w:r>
      <w:r w:rsidRPr="009D24C6">
        <w:rPr>
          <w:rFonts w:ascii="Palatino Linotype" w:eastAsiaTheme="minorHAnsi" w:hAnsi="Palatino Linotype" w:cs="Tahoma"/>
          <w:b/>
          <w:bCs/>
          <w:sz w:val="22"/>
          <w:szCs w:val="22"/>
          <w:u w:val="single"/>
          <w:lang w:val="el-GR"/>
        </w:rPr>
        <w:t xml:space="preserve"> :</w:t>
      </w:r>
    </w:p>
    <w:p w:rsidR="00B02C88" w:rsidRPr="000A485E" w:rsidRDefault="00B02C88" w:rsidP="000A485E">
      <w:pPr>
        <w:jc w:val="right"/>
        <w:rPr>
          <w:rFonts w:ascii="Palatino Linotype" w:eastAsiaTheme="minorHAnsi" w:hAnsi="Palatino Linotype" w:cs="Tahoma"/>
          <w:bCs/>
          <w:sz w:val="22"/>
          <w:szCs w:val="22"/>
          <w:lang w:val="el-GR"/>
        </w:rPr>
      </w:pPr>
      <w:r w:rsidRPr="009D24C6">
        <w:rPr>
          <w:rFonts w:ascii="Palatino Linotype" w:eastAsiaTheme="minorHAnsi" w:hAnsi="Palatino Linotype" w:cs="Tahoma"/>
          <w:b/>
          <w:bCs/>
          <w:sz w:val="22"/>
          <w:szCs w:val="22"/>
          <w:lang w:val="el-GR"/>
        </w:rPr>
        <w:tab/>
      </w:r>
      <w:r w:rsidRPr="009D24C6">
        <w:rPr>
          <w:rFonts w:ascii="Palatino Linotype" w:eastAsiaTheme="minorHAnsi" w:hAnsi="Palatino Linotype" w:cs="Tahoma"/>
          <w:b/>
          <w:bCs/>
          <w:sz w:val="22"/>
          <w:szCs w:val="22"/>
          <w:lang w:val="el-GR"/>
        </w:rPr>
        <w:tab/>
      </w:r>
      <w:r w:rsidRPr="009D24C6">
        <w:rPr>
          <w:rFonts w:ascii="Palatino Linotype" w:eastAsiaTheme="minorHAnsi" w:hAnsi="Palatino Linotype" w:cs="Tahoma"/>
          <w:b/>
          <w:bCs/>
          <w:sz w:val="22"/>
          <w:szCs w:val="22"/>
          <w:lang w:val="el-GR"/>
        </w:rPr>
        <w:tab/>
      </w:r>
      <w:r w:rsidRPr="009D24C6">
        <w:rPr>
          <w:rFonts w:ascii="Palatino Linotype" w:eastAsiaTheme="minorHAnsi" w:hAnsi="Palatino Linotype" w:cs="Tahoma"/>
          <w:b/>
          <w:bCs/>
          <w:sz w:val="22"/>
          <w:szCs w:val="22"/>
          <w:lang w:val="el-GR"/>
        </w:rPr>
        <w:tab/>
      </w:r>
      <w:r w:rsidRPr="009D24C6">
        <w:rPr>
          <w:rFonts w:ascii="Palatino Linotype" w:eastAsiaTheme="minorHAnsi" w:hAnsi="Palatino Linotype" w:cs="Tahoma"/>
          <w:b/>
          <w:bCs/>
          <w:sz w:val="22"/>
          <w:szCs w:val="22"/>
          <w:lang w:val="el-GR"/>
        </w:rPr>
        <w:tab/>
      </w:r>
      <w:r w:rsidRPr="009D24C6">
        <w:rPr>
          <w:rFonts w:ascii="Palatino Linotype" w:eastAsiaTheme="minorHAnsi" w:hAnsi="Palatino Linotype" w:cs="Tahoma"/>
          <w:b/>
          <w:bCs/>
          <w:sz w:val="22"/>
          <w:szCs w:val="22"/>
          <w:lang w:val="el-GR"/>
        </w:rPr>
        <w:tab/>
      </w:r>
      <w:r w:rsidRPr="009D24C6">
        <w:rPr>
          <w:rFonts w:ascii="Palatino Linotype" w:eastAsiaTheme="minorHAnsi" w:hAnsi="Palatino Linotype" w:cs="Tahoma"/>
          <w:b/>
          <w:bCs/>
          <w:sz w:val="22"/>
          <w:szCs w:val="22"/>
          <w:lang w:val="el-GR"/>
        </w:rPr>
        <w:tab/>
      </w:r>
      <w:r w:rsidRPr="000A485E">
        <w:rPr>
          <w:rFonts w:ascii="Palatino Linotype" w:eastAsiaTheme="minorHAnsi" w:hAnsi="Palatino Linotype" w:cs="Tahoma"/>
          <w:bCs/>
          <w:sz w:val="22"/>
          <w:szCs w:val="22"/>
          <w:lang w:val="el-GR"/>
        </w:rPr>
        <w:t xml:space="preserve">- Κάθε ενδιαφερόμενο </w:t>
      </w:r>
    </w:p>
    <w:p w:rsidR="00B02C88" w:rsidRPr="000A485E" w:rsidRDefault="00B02C88" w:rsidP="00B02C88">
      <w:pPr>
        <w:rPr>
          <w:rFonts w:ascii="Palatino Linotype" w:eastAsiaTheme="minorHAnsi" w:hAnsi="Palatino Linotype" w:cs="Tahoma"/>
          <w:bCs/>
          <w:sz w:val="22"/>
          <w:szCs w:val="22"/>
          <w:lang w:val="el-GR"/>
        </w:rPr>
      </w:pPr>
    </w:p>
    <w:p w:rsidR="00B02C88" w:rsidRPr="000A485E" w:rsidRDefault="000A485E" w:rsidP="00B02C88">
      <w:pPr>
        <w:jc w:val="right"/>
        <w:rPr>
          <w:rFonts w:ascii="Palatino Linotype" w:eastAsiaTheme="minorHAnsi" w:hAnsi="Palatino Linotype" w:cs="Tahoma"/>
          <w:b/>
          <w:sz w:val="22"/>
          <w:szCs w:val="22"/>
          <w:lang w:val="el-GR"/>
        </w:rPr>
      </w:pPr>
      <w:r>
        <w:rPr>
          <w:rFonts w:ascii="Palatino Linotype" w:eastAsiaTheme="minorHAnsi" w:hAnsi="Palatino Linotype" w:cs="Tahoma"/>
          <w:b/>
          <w:sz w:val="22"/>
          <w:szCs w:val="22"/>
          <w:lang w:val="el-GR"/>
        </w:rPr>
        <w:tab/>
      </w:r>
      <w:r w:rsidR="00B02C88" w:rsidRPr="000A485E">
        <w:rPr>
          <w:rFonts w:ascii="Palatino Linotype" w:eastAsiaTheme="minorHAnsi" w:hAnsi="Palatino Linotype" w:cs="Tahoma"/>
          <w:b/>
          <w:sz w:val="22"/>
          <w:szCs w:val="22"/>
          <w:lang w:val="el-GR"/>
        </w:rPr>
        <w:t xml:space="preserve">Α. Π. </w:t>
      </w:r>
      <w:r w:rsidR="003C5294">
        <w:rPr>
          <w:rFonts w:ascii="Palatino Linotype" w:eastAsiaTheme="minorHAnsi" w:hAnsi="Palatino Linotype" w:cs="Tahoma"/>
          <w:b/>
          <w:sz w:val="22"/>
          <w:szCs w:val="22"/>
          <w:lang w:val="el-GR"/>
        </w:rPr>
        <w:t xml:space="preserve">3979 </w:t>
      </w:r>
    </w:p>
    <w:p w:rsidR="00B02C88" w:rsidRPr="00AB0D90" w:rsidRDefault="000A485E" w:rsidP="00B02C88">
      <w:pPr>
        <w:jc w:val="right"/>
        <w:rPr>
          <w:rFonts w:ascii="Palatino Linotype" w:eastAsiaTheme="minorHAnsi" w:hAnsi="Palatino Linotype" w:cs="Tahoma"/>
          <w:b/>
          <w:sz w:val="22"/>
          <w:szCs w:val="22"/>
          <w:lang w:val="el-GR"/>
        </w:rPr>
      </w:pPr>
      <w:r w:rsidRPr="000A485E">
        <w:rPr>
          <w:rFonts w:ascii="Palatino Linotype" w:eastAsiaTheme="minorHAnsi" w:hAnsi="Palatino Linotype" w:cs="Tahoma"/>
          <w:b/>
          <w:sz w:val="22"/>
          <w:szCs w:val="22"/>
          <w:lang w:val="el-GR"/>
        </w:rPr>
        <w:t xml:space="preserve">  Τρίπολη, </w:t>
      </w:r>
      <w:r w:rsidRPr="009D24C6">
        <w:rPr>
          <w:rFonts w:ascii="Palatino Linotype" w:eastAsiaTheme="minorHAnsi" w:hAnsi="Palatino Linotype" w:cs="Tahoma"/>
          <w:b/>
          <w:sz w:val="22"/>
          <w:szCs w:val="22"/>
          <w:lang w:val="el-GR"/>
        </w:rPr>
        <w:t xml:space="preserve"> </w:t>
      </w:r>
      <w:r w:rsidR="003C5294">
        <w:rPr>
          <w:rFonts w:ascii="Palatino Linotype" w:eastAsiaTheme="minorHAnsi" w:hAnsi="Palatino Linotype" w:cs="Tahoma"/>
          <w:b/>
          <w:sz w:val="22"/>
          <w:szCs w:val="22"/>
          <w:lang w:val="el-GR"/>
        </w:rPr>
        <w:t xml:space="preserve"> 6/5/2020</w:t>
      </w:r>
    </w:p>
    <w:p w:rsidR="00B02C88" w:rsidRPr="000A485E" w:rsidRDefault="00B02C88" w:rsidP="00B02C88">
      <w:pPr>
        <w:autoSpaceDE w:val="0"/>
        <w:autoSpaceDN w:val="0"/>
        <w:adjustRightInd w:val="0"/>
        <w:spacing w:line="360" w:lineRule="auto"/>
        <w:jc w:val="center"/>
        <w:rPr>
          <w:rFonts w:ascii="Palatino Linotype" w:hAnsi="Palatino Linotype" w:cs="Tahoma-Bold"/>
          <w:b/>
          <w:bCs/>
          <w:sz w:val="22"/>
          <w:szCs w:val="22"/>
          <w:lang w:val="el-GR" w:eastAsia="el-GR"/>
        </w:rPr>
      </w:pPr>
      <w:bookmarkStart w:id="0" w:name="_GoBack"/>
      <w:bookmarkEnd w:id="0"/>
    </w:p>
    <w:p w:rsidR="00B02C88" w:rsidRPr="000A485E" w:rsidRDefault="00B02C88" w:rsidP="00B02C88">
      <w:pPr>
        <w:autoSpaceDE w:val="0"/>
        <w:autoSpaceDN w:val="0"/>
        <w:adjustRightInd w:val="0"/>
        <w:spacing w:line="360" w:lineRule="auto"/>
        <w:jc w:val="center"/>
        <w:rPr>
          <w:rFonts w:ascii="Palatino Linotype" w:hAnsi="Palatino Linotype" w:cs="Tahoma-Bold"/>
          <w:b/>
          <w:bCs/>
          <w:sz w:val="22"/>
          <w:szCs w:val="22"/>
          <w:lang w:val="el-GR" w:eastAsia="el-GR"/>
        </w:rPr>
      </w:pPr>
    </w:p>
    <w:p w:rsidR="00B02C88" w:rsidRPr="000A485E" w:rsidRDefault="00B02C88" w:rsidP="00011D2D">
      <w:pPr>
        <w:autoSpaceDE w:val="0"/>
        <w:autoSpaceDN w:val="0"/>
        <w:adjustRightInd w:val="0"/>
        <w:spacing w:line="360" w:lineRule="auto"/>
        <w:jc w:val="center"/>
        <w:rPr>
          <w:rFonts w:ascii="Palatino Linotype" w:hAnsi="Palatino Linotype" w:cs="Calibri"/>
          <w:b/>
          <w:bCs/>
          <w:sz w:val="22"/>
          <w:szCs w:val="22"/>
          <w:lang w:val="el-GR" w:eastAsia="el-GR"/>
        </w:rPr>
      </w:pPr>
      <w:r w:rsidRPr="000A485E">
        <w:rPr>
          <w:rFonts w:ascii="Palatino Linotype" w:hAnsi="Palatino Linotype" w:cs="Calibri"/>
          <w:b/>
          <w:bCs/>
          <w:sz w:val="22"/>
          <w:szCs w:val="22"/>
          <w:lang w:val="el-GR" w:eastAsia="el-GR"/>
        </w:rPr>
        <w:t>ΠΡΟΣΚΛΗΣΗ ΕΚΔΗΛΩΣΗΣ ΕΝΔΙΑΦΕΡΟΝΤΟΣ</w:t>
      </w:r>
    </w:p>
    <w:p w:rsidR="00B02C88" w:rsidRPr="000A485E" w:rsidRDefault="00B02C88" w:rsidP="000A485E">
      <w:pPr>
        <w:autoSpaceDE w:val="0"/>
        <w:autoSpaceDN w:val="0"/>
        <w:adjustRightInd w:val="0"/>
        <w:spacing w:line="360" w:lineRule="auto"/>
        <w:jc w:val="center"/>
        <w:rPr>
          <w:rFonts w:ascii="Palatino Linotype" w:hAnsi="Palatino Linotype" w:cs="Calibri"/>
          <w:b/>
          <w:bCs/>
          <w:sz w:val="22"/>
          <w:szCs w:val="22"/>
          <w:lang w:val="el-GR" w:eastAsia="el-GR"/>
        </w:rPr>
      </w:pPr>
      <w:r w:rsidRPr="000A485E">
        <w:rPr>
          <w:rFonts w:ascii="Palatino Linotype" w:hAnsi="Palatino Linotype"/>
          <w:b/>
          <w:sz w:val="22"/>
          <w:szCs w:val="22"/>
          <w:lang w:val="el-GR"/>
        </w:rPr>
        <w:t>ΘΕΜΑ</w:t>
      </w:r>
      <w:r w:rsidRPr="000A485E">
        <w:rPr>
          <w:rFonts w:ascii="Palatino Linotype" w:hAnsi="Palatino Linotype"/>
          <w:sz w:val="22"/>
          <w:szCs w:val="22"/>
          <w:lang w:val="el-GR"/>
        </w:rPr>
        <w:t xml:space="preserve"> : </w:t>
      </w:r>
      <w:r w:rsidRPr="000A485E">
        <w:rPr>
          <w:rFonts w:ascii="Palatino Linotype" w:hAnsi="Palatino Linotype" w:cs="Calibri"/>
          <w:b/>
          <w:bCs/>
          <w:sz w:val="22"/>
          <w:szCs w:val="22"/>
          <w:lang w:val="el-GR" w:eastAsia="el-GR"/>
        </w:rPr>
        <w:t>Για την ανάθεση υπηρεσιών ταχυμεταφοράς εγγράφων – δεμάτων του Πανεπιστημίου Πελοποννήσου</w:t>
      </w:r>
      <w:r w:rsidR="000A485E" w:rsidRPr="000A485E">
        <w:rPr>
          <w:rFonts w:ascii="Palatino Linotype" w:hAnsi="Palatino Linotype" w:cs="Calibri"/>
          <w:b/>
          <w:bCs/>
          <w:sz w:val="22"/>
          <w:szCs w:val="22"/>
          <w:lang w:val="el-GR" w:eastAsia="el-GR"/>
        </w:rPr>
        <w:t xml:space="preserve"> </w:t>
      </w:r>
      <w:r w:rsidRPr="000A485E">
        <w:rPr>
          <w:rFonts w:ascii="Palatino Linotype" w:hAnsi="Palatino Linotype" w:cs="Calibri"/>
          <w:b/>
          <w:sz w:val="22"/>
          <w:szCs w:val="22"/>
          <w:lang w:val="el-GR" w:eastAsia="el-GR"/>
        </w:rPr>
        <w:t>(</w:t>
      </w:r>
      <w:r w:rsidRPr="000A485E">
        <w:rPr>
          <w:rFonts w:ascii="Palatino Linotype" w:hAnsi="Palatino Linotype" w:cs="Calibri"/>
          <w:b/>
          <w:sz w:val="22"/>
          <w:szCs w:val="22"/>
          <w:lang w:val="en-US" w:eastAsia="el-GR"/>
        </w:rPr>
        <w:t>CPV</w:t>
      </w:r>
      <w:r w:rsidRPr="000A485E">
        <w:rPr>
          <w:rFonts w:ascii="Palatino Linotype" w:hAnsi="Palatino Linotype" w:cs="Calibri"/>
          <w:b/>
          <w:sz w:val="22"/>
          <w:szCs w:val="22"/>
          <w:lang w:val="el-GR" w:eastAsia="el-GR"/>
        </w:rPr>
        <w:t xml:space="preserve"> 79571000-7)</w:t>
      </w:r>
      <w:r w:rsidR="00BB3C5B" w:rsidRPr="000A485E">
        <w:rPr>
          <w:rFonts w:ascii="Palatino Linotype" w:hAnsi="Palatino Linotype" w:cs="Calibri"/>
          <w:b/>
          <w:sz w:val="22"/>
          <w:szCs w:val="22"/>
          <w:lang w:val="el-GR" w:eastAsia="el-GR"/>
        </w:rPr>
        <w:t xml:space="preserve"> </w:t>
      </w:r>
    </w:p>
    <w:p w:rsidR="00B02C88" w:rsidRPr="000A485E" w:rsidRDefault="00B02C88" w:rsidP="00B02C88">
      <w:pPr>
        <w:spacing w:line="360" w:lineRule="auto"/>
        <w:jc w:val="both"/>
        <w:rPr>
          <w:rFonts w:ascii="Palatino Linotype" w:hAnsi="Palatino Linotype"/>
          <w:sz w:val="22"/>
          <w:szCs w:val="22"/>
          <w:lang w:val="el-GR"/>
        </w:rPr>
      </w:pPr>
      <w:r w:rsidRPr="000A485E">
        <w:rPr>
          <w:rFonts w:ascii="Palatino Linotype" w:hAnsi="Palatino Linotype"/>
          <w:sz w:val="22"/>
          <w:szCs w:val="22"/>
          <w:lang w:val="el-GR"/>
        </w:rPr>
        <w:t>Έχοντας υπόψη :</w:t>
      </w:r>
    </w:p>
    <w:p w:rsidR="00B02C88" w:rsidRPr="000A485E" w:rsidRDefault="00531B97" w:rsidP="000A485E">
      <w:pPr>
        <w:pStyle w:val="a4"/>
        <w:numPr>
          <w:ilvl w:val="0"/>
          <w:numId w:val="9"/>
        </w:numPr>
        <w:spacing w:line="360" w:lineRule="auto"/>
        <w:jc w:val="both"/>
        <w:rPr>
          <w:rFonts w:ascii="Palatino Linotype" w:hAnsi="Palatino Linotype"/>
          <w:sz w:val="22"/>
          <w:szCs w:val="22"/>
          <w:lang w:val="el-GR"/>
        </w:rPr>
      </w:pPr>
      <w:r w:rsidRPr="000A485E">
        <w:rPr>
          <w:rFonts w:ascii="Palatino Linotype" w:hAnsi="Palatino Linotype"/>
          <w:sz w:val="22"/>
          <w:szCs w:val="22"/>
          <w:lang w:val="el-GR"/>
        </w:rPr>
        <w:t>υπ΄αριθμ.</w:t>
      </w:r>
      <w:r w:rsidR="000A485E" w:rsidRPr="000A485E">
        <w:rPr>
          <w:rFonts w:ascii="Palatino Linotype" w:hAnsi="Palatino Linotype"/>
          <w:sz w:val="22"/>
          <w:szCs w:val="22"/>
          <w:lang w:val="el-GR"/>
        </w:rPr>
        <w:t xml:space="preserve"> 3458/9-4-2020</w:t>
      </w:r>
      <w:r w:rsidRPr="000A485E">
        <w:rPr>
          <w:rFonts w:ascii="Palatino Linotype" w:hAnsi="Palatino Linotype"/>
          <w:sz w:val="22"/>
          <w:szCs w:val="22"/>
          <w:lang w:val="el-GR"/>
        </w:rPr>
        <w:t xml:space="preserve"> </w:t>
      </w:r>
      <w:r w:rsidR="00B02C88" w:rsidRPr="000A485E">
        <w:rPr>
          <w:rFonts w:ascii="Palatino Linotype" w:hAnsi="Palatino Linotype"/>
          <w:sz w:val="22"/>
          <w:szCs w:val="22"/>
          <w:lang w:val="el-GR"/>
        </w:rPr>
        <w:t>αίτημα της υπηρεσίας μας με ΑΔΑΜ</w:t>
      </w:r>
      <w:r w:rsidR="000A485E" w:rsidRPr="000A485E">
        <w:rPr>
          <w:rFonts w:ascii="Palatino Linotype" w:hAnsi="Palatino Linotype"/>
          <w:sz w:val="22"/>
          <w:szCs w:val="22"/>
          <w:lang w:val="el-GR"/>
        </w:rPr>
        <w:t>: 20</w:t>
      </w:r>
      <w:r w:rsidR="000A485E" w:rsidRPr="000A485E">
        <w:rPr>
          <w:rFonts w:ascii="Palatino Linotype" w:hAnsi="Palatino Linotype"/>
          <w:sz w:val="22"/>
          <w:szCs w:val="22"/>
          <w:lang w:val="en-US"/>
        </w:rPr>
        <w:t>REQ</w:t>
      </w:r>
      <w:r w:rsidR="000A485E" w:rsidRPr="000A485E">
        <w:rPr>
          <w:rFonts w:ascii="Palatino Linotype" w:hAnsi="Palatino Linotype"/>
          <w:sz w:val="22"/>
          <w:szCs w:val="22"/>
          <w:lang w:val="el-GR"/>
        </w:rPr>
        <w:t xml:space="preserve">006551222 </w:t>
      </w:r>
      <w:r w:rsidR="00B02C88" w:rsidRPr="000A485E">
        <w:rPr>
          <w:rFonts w:ascii="Palatino Linotype" w:hAnsi="Palatino Linotype"/>
          <w:sz w:val="22"/>
          <w:szCs w:val="22"/>
          <w:lang w:val="el-GR"/>
        </w:rPr>
        <w:t>που αφορά</w:t>
      </w:r>
      <w:r w:rsidR="000A485E" w:rsidRPr="000A485E">
        <w:rPr>
          <w:rFonts w:ascii="Palatino Linotype" w:hAnsi="Palatino Linotype"/>
          <w:sz w:val="22"/>
          <w:szCs w:val="22"/>
          <w:lang w:val="el-GR"/>
        </w:rPr>
        <w:t xml:space="preserve"> παραλαβή, διακίνηση, μεταφορά και παράδοση «ταχυμεταφορά εγγράφων» μικροδεμάτων, φακέλων, από το σημείο παραλαβής, εγκαταστάσεις Πανεπιστημίου Πελοποννήσου- Αντικάλαμος μέχρι το σημείο καθ’υπόδειξης –παράδοσης   </w:t>
      </w:r>
    </w:p>
    <w:p w:rsidR="00B02C88" w:rsidRPr="000A485E" w:rsidRDefault="000A485E" w:rsidP="000A485E">
      <w:pPr>
        <w:pStyle w:val="a4"/>
        <w:numPr>
          <w:ilvl w:val="0"/>
          <w:numId w:val="9"/>
        </w:numPr>
        <w:spacing w:line="360" w:lineRule="auto"/>
        <w:jc w:val="both"/>
        <w:rPr>
          <w:rFonts w:ascii="Palatino Linotype" w:hAnsi="Palatino Linotype"/>
          <w:i/>
          <w:sz w:val="22"/>
          <w:szCs w:val="22"/>
          <w:lang w:val="el-GR"/>
        </w:rPr>
      </w:pPr>
      <w:r w:rsidRPr="000A485E">
        <w:rPr>
          <w:rFonts w:ascii="Palatino Linotype" w:hAnsi="Palatino Linotype"/>
          <w:sz w:val="22"/>
          <w:szCs w:val="22"/>
          <w:lang w:val="el-GR"/>
        </w:rPr>
        <w:t xml:space="preserve">Την υπ΄αριθμ. 3827/30-4-2020 </w:t>
      </w:r>
      <w:r w:rsidR="00B02C88" w:rsidRPr="000A485E">
        <w:rPr>
          <w:rFonts w:ascii="Palatino Linotype" w:hAnsi="Palatino Linotype"/>
          <w:sz w:val="22"/>
          <w:szCs w:val="22"/>
          <w:lang w:val="el-GR"/>
        </w:rPr>
        <w:t xml:space="preserve">Απόφαση Ανάληψης δαπάνης με ΑΔΑ: </w:t>
      </w:r>
      <w:r w:rsidRPr="000A485E">
        <w:rPr>
          <w:rFonts w:ascii="Palatino Linotype" w:hAnsi="Palatino Linotype"/>
          <w:sz w:val="22"/>
          <w:szCs w:val="22"/>
          <w:lang w:val="el-GR"/>
        </w:rPr>
        <w:t>6Ν9Ξ469Β7Δ-Ε5Υ, ΑΔΑΜ: 20</w:t>
      </w:r>
      <w:r w:rsidRPr="000A485E">
        <w:rPr>
          <w:rFonts w:ascii="Palatino Linotype" w:hAnsi="Palatino Linotype"/>
          <w:sz w:val="22"/>
          <w:szCs w:val="22"/>
          <w:lang w:val="en-US"/>
        </w:rPr>
        <w:t>REQ</w:t>
      </w:r>
      <w:r w:rsidRPr="000A485E">
        <w:rPr>
          <w:rFonts w:ascii="Palatino Linotype" w:hAnsi="Palatino Linotype"/>
          <w:sz w:val="22"/>
          <w:szCs w:val="22"/>
          <w:lang w:val="el-GR"/>
        </w:rPr>
        <w:t>006638837</w:t>
      </w:r>
    </w:p>
    <w:p w:rsidR="00B02C88" w:rsidRDefault="00B02C88" w:rsidP="000A485E">
      <w:pPr>
        <w:pStyle w:val="10"/>
        <w:numPr>
          <w:ilvl w:val="0"/>
          <w:numId w:val="9"/>
        </w:numPr>
        <w:tabs>
          <w:tab w:val="left" w:pos="360"/>
        </w:tabs>
        <w:spacing w:after="0" w:line="360" w:lineRule="auto"/>
        <w:jc w:val="both"/>
        <w:rPr>
          <w:rFonts w:ascii="Palatino Linotype" w:hAnsi="Palatino Linotype" w:cs="Times New Roman"/>
        </w:rPr>
      </w:pPr>
      <w:r w:rsidRPr="000A485E">
        <w:rPr>
          <w:rFonts w:ascii="Palatino Linotype" w:hAnsi="Palatino Linotype" w:cs="Times New Roman"/>
        </w:rPr>
        <w:t>Τον Ν.4412/2016 το Ν. 4412/2016 (Φ.Ε.Κ. 147/Α’/08-08-2016) «Δημόσιες Συμβάσεις έργων, Προμηθειών &amp;Υπηρεσιών (προσαρμογή στις Οδηγίες 2014/24/ΕΕ και 2014/25/ΕΕ)</w:t>
      </w:r>
    </w:p>
    <w:p w:rsidR="000A485E" w:rsidRPr="000A485E" w:rsidRDefault="000A485E" w:rsidP="000A485E">
      <w:pPr>
        <w:pStyle w:val="10"/>
        <w:numPr>
          <w:ilvl w:val="0"/>
          <w:numId w:val="9"/>
        </w:numPr>
        <w:tabs>
          <w:tab w:val="left" w:pos="360"/>
        </w:tabs>
        <w:spacing w:line="360" w:lineRule="auto"/>
        <w:jc w:val="both"/>
        <w:rPr>
          <w:rFonts w:ascii="Palatino Linotype" w:hAnsi="Palatino Linotype" w:cs="Times New Roman"/>
        </w:rPr>
      </w:pPr>
      <w:r w:rsidRPr="000A485E">
        <w:rPr>
          <w:rFonts w:ascii="Palatino Linotype" w:hAnsi="Palatino Linotype" w:cs="Times New Roman"/>
        </w:rPr>
        <w:t>Το Ν. 4013/2011 ΦΕΚ 204/Α/2011 περί «σύστασης ενιαίας Ανεξάρτητης Αρχής Δημοσίων Συμβάσεων και Κεντρικού Ηλεκτρονικού Μητρώου δημοσίων Συμβάσεων», όπως ισχύει,</w:t>
      </w:r>
    </w:p>
    <w:p w:rsidR="000A485E" w:rsidRDefault="000A485E" w:rsidP="000A485E">
      <w:pPr>
        <w:pStyle w:val="10"/>
        <w:numPr>
          <w:ilvl w:val="0"/>
          <w:numId w:val="9"/>
        </w:numPr>
        <w:tabs>
          <w:tab w:val="left" w:pos="360"/>
        </w:tabs>
        <w:spacing w:after="0" w:line="360" w:lineRule="auto"/>
        <w:jc w:val="both"/>
        <w:rPr>
          <w:rFonts w:ascii="Palatino Linotype" w:hAnsi="Palatino Linotype" w:cs="Times New Roman"/>
        </w:rPr>
      </w:pPr>
      <w:r w:rsidRPr="000A485E">
        <w:rPr>
          <w:rFonts w:ascii="Palatino Linotype" w:hAnsi="Palatino Linotype" w:cs="Times New Roman"/>
        </w:rPr>
        <w:lastRenderedPageBreak/>
        <w:t>Το Ν. 3861/2010 «ενίσχυση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ισχύει</w:t>
      </w:r>
    </w:p>
    <w:p w:rsidR="00B02C88" w:rsidRPr="000A485E" w:rsidRDefault="00B02C88" w:rsidP="00B02C88">
      <w:pPr>
        <w:pStyle w:val="10"/>
        <w:tabs>
          <w:tab w:val="left" w:pos="360"/>
        </w:tabs>
        <w:spacing w:after="0" w:line="360" w:lineRule="auto"/>
        <w:ind w:left="0"/>
        <w:jc w:val="both"/>
        <w:rPr>
          <w:rFonts w:ascii="Palatino Linotype" w:hAnsi="Palatino Linotype" w:cs="Times New Roman"/>
        </w:rPr>
      </w:pPr>
    </w:p>
    <w:p w:rsidR="00B02C88" w:rsidRDefault="00B02C88" w:rsidP="004B504D">
      <w:pPr>
        <w:spacing w:line="360" w:lineRule="auto"/>
        <w:ind w:firstLine="360"/>
        <w:jc w:val="both"/>
        <w:rPr>
          <w:rFonts w:ascii="Palatino Linotype" w:hAnsi="Palatino Linotype"/>
          <w:sz w:val="22"/>
          <w:szCs w:val="22"/>
          <w:lang w:val="el-GR"/>
        </w:rPr>
      </w:pPr>
      <w:r w:rsidRPr="000A485E">
        <w:rPr>
          <w:rFonts w:ascii="Palatino Linotype" w:hAnsi="Palatino Linotype"/>
          <w:sz w:val="22"/>
          <w:szCs w:val="22"/>
          <w:lang w:val="el-GR"/>
        </w:rPr>
        <w:t>Καλεί τους ενδιαφερόμενους που δραστηριοποιούνται επαγγελματικ</w:t>
      </w:r>
      <w:r w:rsidR="006217E2">
        <w:rPr>
          <w:rFonts w:ascii="Palatino Linotype" w:hAnsi="Palatino Linotype"/>
          <w:sz w:val="22"/>
          <w:szCs w:val="22"/>
          <w:lang w:val="el-GR"/>
        </w:rPr>
        <w:t xml:space="preserve">ά στο αντικείμενο της παρούσας, </w:t>
      </w:r>
      <w:r w:rsidR="006217E2" w:rsidRPr="006217E2">
        <w:rPr>
          <w:rFonts w:ascii="Palatino Linotype" w:hAnsi="Palatino Linotype"/>
          <w:sz w:val="22"/>
          <w:szCs w:val="22"/>
          <w:lang w:val="el-GR"/>
        </w:rPr>
        <w:t>με την προϋπόθεση ότι δεν συντρέχουν οι λόγοι αποκλεισμού του οικονομικού φορέα από τη συμμετοχή σε διαδικασία σύναψης σύμβασης των άρθρων</w:t>
      </w:r>
      <w:r w:rsidR="006217E2">
        <w:rPr>
          <w:rFonts w:ascii="Palatino Linotype" w:hAnsi="Palatino Linotype"/>
          <w:sz w:val="22"/>
          <w:szCs w:val="22"/>
          <w:lang w:val="el-GR"/>
        </w:rPr>
        <w:t xml:space="preserve"> 73 και 74 του Ν. 4412/2016, </w:t>
      </w:r>
      <w:r w:rsidR="006217E2" w:rsidRPr="006217E2">
        <w:rPr>
          <w:rFonts w:ascii="Palatino Linotype" w:hAnsi="Palatino Linotype"/>
          <w:sz w:val="22"/>
          <w:szCs w:val="22"/>
          <w:lang w:val="el-GR"/>
        </w:rPr>
        <w:t>που δραστηριοποιούνται στην ταχυμεταφορά εγγράφων και δεμάτων, να υποβάλλουν έγγραφες σφραγισμένες προσφορές, για την αποστολή φακέλων αλληλογραφίας και δεμάτων, βάρους μέχρι 2 Kg και με παράδοση εντός 1-2 εργάσιμων ημερών από το χώρο των Υπηρεσιών</w:t>
      </w:r>
      <w:r w:rsidR="000A485E">
        <w:rPr>
          <w:rFonts w:ascii="Palatino Linotype" w:hAnsi="Palatino Linotype"/>
          <w:sz w:val="22"/>
          <w:szCs w:val="22"/>
          <w:lang w:val="el-GR"/>
        </w:rPr>
        <w:t xml:space="preserve"> που θα εξυπηρετεί κατά κύριο λόγο τις ανάγκες αλληλογραφίας-ταχυμεταφοράς φακέλων του Πανεπιστημίου Πελοποννήσου στον Αντικάλαμο Μεσηηνίας, </w:t>
      </w:r>
      <w:r w:rsidRPr="000A485E">
        <w:rPr>
          <w:rFonts w:ascii="Palatino Linotype" w:hAnsi="Palatino Linotype"/>
          <w:sz w:val="22"/>
          <w:szCs w:val="22"/>
          <w:lang w:val="el-GR"/>
        </w:rPr>
        <w:t xml:space="preserve">σύμφωνα με τις συν-νες τεχνικές προδιαγραφές/χαρακτηριστικά  </w:t>
      </w:r>
      <w:r w:rsidR="000A485E">
        <w:rPr>
          <w:rFonts w:ascii="Palatino Linotype" w:hAnsi="Palatino Linotype"/>
          <w:sz w:val="22"/>
          <w:szCs w:val="22"/>
          <w:lang w:val="el-GR"/>
        </w:rPr>
        <w:t>της εν λόγω υπηρεσίας.</w:t>
      </w:r>
    </w:p>
    <w:p w:rsidR="006217E2" w:rsidRPr="000A485E" w:rsidRDefault="006217E2" w:rsidP="006217E2">
      <w:pPr>
        <w:spacing w:line="360" w:lineRule="auto"/>
        <w:ind w:firstLine="360"/>
        <w:jc w:val="both"/>
        <w:rPr>
          <w:rFonts w:ascii="Palatino Linotype" w:hAnsi="Palatino Linotype"/>
          <w:sz w:val="22"/>
          <w:szCs w:val="22"/>
          <w:lang w:val="el-GR"/>
        </w:rPr>
      </w:pPr>
    </w:p>
    <w:p w:rsidR="00B02C88" w:rsidRDefault="00B02C88" w:rsidP="00B02C88">
      <w:pPr>
        <w:spacing w:line="360" w:lineRule="auto"/>
        <w:ind w:firstLine="720"/>
        <w:jc w:val="both"/>
        <w:rPr>
          <w:rFonts w:ascii="Palatino Linotype" w:hAnsi="Palatino Linotype"/>
          <w:sz w:val="22"/>
          <w:szCs w:val="22"/>
          <w:lang w:val="el-GR"/>
        </w:rPr>
      </w:pPr>
      <w:r w:rsidRPr="000A485E">
        <w:rPr>
          <w:rFonts w:ascii="Palatino Linotype" w:hAnsi="Palatino Linotype"/>
          <w:sz w:val="22"/>
          <w:szCs w:val="22"/>
          <w:lang w:val="el-GR"/>
        </w:rPr>
        <w:t xml:space="preserve">Χρόνος και τόπος υποβολής προσφορών: έως τις </w:t>
      </w:r>
      <w:r w:rsidR="000A485E">
        <w:rPr>
          <w:rFonts w:ascii="Palatino Linotype" w:hAnsi="Palatino Linotype"/>
          <w:b/>
          <w:sz w:val="22"/>
          <w:szCs w:val="22"/>
          <w:lang w:val="el-GR"/>
        </w:rPr>
        <w:t>14</w:t>
      </w:r>
      <w:r w:rsidRPr="000A485E">
        <w:rPr>
          <w:rFonts w:ascii="Palatino Linotype" w:hAnsi="Palatino Linotype"/>
          <w:b/>
          <w:sz w:val="22"/>
          <w:szCs w:val="22"/>
          <w:lang w:val="el-GR"/>
        </w:rPr>
        <w:t xml:space="preserve">/5/2020 ημέρα </w:t>
      </w:r>
      <w:r w:rsidR="000A485E">
        <w:rPr>
          <w:rFonts w:ascii="Palatino Linotype" w:hAnsi="Palatino Linotype"/>
          <w:b/>
          <w:sz w:val="22"/>
          <w:szCs w:val="22"/>
          <w:lang w:val="el-GR"/>
        </w:rPr>
        <w:t>Πέμπτη</w:t>
      </w:r>
      <w:r w:rsidRPr="000A485E">
        <w:rPr>
          <w:rFonts w:ascii="Palatino Linotype" w:hAnsi="Palatino Linotype"/>
          <w:b/>
          <w:sz w:val="22"/>
          <w:szCs w:val="22"/>
          <w:lang w:val="el-GR"/>
        </w:rPr>
        <w:t xml:space="preserve"> και ώρα 14:00 στα email: </w:t>
      </w:r>
      <w:hyperlink r:id="rId11" w:history="1">
        <w:r w:rsidR="003B1F32" w:rsidRPr="000D6DDC">
          <w:rPr>
            <w:rStyle w:val="-"/>
            <w:rFonts w:ascii="Palatino Linotype" w:hAnsi="Palatino Linotype"/>
            <w:b/>
            <w:sz w:val="22"/>
            <w:szCs w:val="22"/>
            <w:lang w:val="el-GR"/>
          </w:rPr>
          <w:t>vtsokou@uop.gr</w:t>
        </w:r>
      </w:hyperlink>
      <w:r w:rsidR="003B1F32" w:rsidRPr="003B1F32">
        <w:rPr>
          <w:rFonts w:ascii="Palatino Linotype" w:hAnsi="Palatino Linotype"/>
          <w:b/>
          <w:sz w:val="22"/>
          <w:szCs w:val="22"/>
          <w:lang w:val="el-GR"/>
        </w:rPr>
        <w:t xml:space="preserve"> </w:t>
      </w:r>
      <w:r w:rsidR="006217E2">
        <w:rPr>
          <w:rFonts w:ascii="Palatino Linotype" w:hAnsi="Palatino Linotype"/>
          <w:b/>
          <w:sz w:val="22"/>
          <w:szCs w:val="22"/>
          <w:lang w:val="el-GR"/>
        </w:rPr>
        <w:t xml:space="preserve">, </w:t>
      </w:r>
      <w:hyperlink r:id="rId12" w:history="1">
        <w:r w:rsidR="006217E2" w:rsidRPr="00101A23">
          <w:rPr>
            <w:rStyle w:val="-"/>
            <w:rFonts w:ascii="Palatino Linotype" w:hAnsi="Palatino Linotype"/>
            <w:b/>
            <w:sz w:val="22"/>
            <w:szCs w:val="22"/>
            <w:lang w:val="el-GR"/>
          </w:rPr>
          <w:t>penypoul@uop.gr</w:t>
        </w:r>
      </w:hyperlink>
      <w:r w:rsidR="006217E2">
        <w:rPr>
          <w:rFonts w:ascii="Palatino Linotype" w:hAnsi="Palatino Linotype"/>
          <w:b/>
          <w:sz w:val="22"/>
          <w:szCs w:val="22"/>
          <w:lang w:val="el-GR"/>
        </w:rPr>
        <w:t xml:space="preserve">, </w:t>
      </w:r>
      <w:r w:rsidR="006217E2" w:rsidRPr="006217E2">
        <w:rPr>
          <w:rFonts w:ascii="Palatino Linotype" w:hAnsi="Palatino Linotype"/>
          <w:b/>
          <w:sz w:val="22"/>
          <w:szCs w:val="22"/>
          <w:lang w:val="el-GR"/>
        </w:rPr>
        <w:t>είτε αυτοπροσώπως</w:t>
      </w:r>
      <w:r w:rsidR="006217E2">
        <w:rPr>
          <w:rFonts w:ascii="Palatino Linotype" w:hAnsi="Palatino Linotype"/>
          <w:b/>
          <w:sz w:val="22"/>
          <w:szCs w:val="22"/>
          <w:lang w:val="el-GR"/>
        </w:rPr>
        <w:t>,</w:t>
      </w:r>
      <w:r w:rsidR="006217E2" w:rsidRPr="006217E2">
        <w:rPr>
          <w:rFonts w:ascii="Palatino Linotype" w:hAnsi="Palatino Linotype"/>
          <w:b/>
          <w:sz w:val="22"/>
          <w:szCs w:val="22"/>
          <w:lang w:val="el-GR"/>
        </w:rPr>
        <w:t xml:space="preserve"> είτε ταχυδρομικώς στο Τμήμα Προμηθειών, Τρίπολη, ΤΚ  22131, Δ/ση Οικονομικής Διαχείρισης &amp; Προγραμματισμού, Τέρμα Γ.Κ. Ακαδημαϊκού Βλάχου, Γραφείο  Α3 , 1ος όροφος.</w:t>
      </w:r>
    </w:p>
    <w:p w:rsidR="006217E2" w:rsidRPr="000A485E" w:rsidRDefault="006217E2" w:rsidP="00B02C88">
      <w:pPr>
        <w:spacing w:line="360" w:lineRule="auto"/>
        <w:ind w:firstLine="720"/>
        <w:jc w:val="both"/>
        <w:rPr>
          <w:rFonts w:ascii="Palatino Linotype" w:hAnsi="Palatino Linotype"/>
          <w:sz w:val="22"/>
          <w:szCs w:val="22"/>
          <w:lang w:val="el-GR"/>
        </w:rPr>
      </w:pPr>
    </w:p>
    <w:p w:rsidR="00B02C88" w:rsidRPr="006217E2" w:rsidRDefault="00B02C88" w:rsidP="004B504D">
      <w:pPr>
        <w:spacing w:line="360" w:lineRule="auto"/>
        <w:ind w:firstLine="720"/>
        <w:jc w:val="both"/>
        <w:rPr>
          <w:rFonts w:ascii="Palatino Linotype" w:hAnsi="Palatino Linotype"/>
          <w:sz w:val="22"/>
          <w:szCs w:val="22"/>
          <w:lang w:val="el-GR"/>
        </w:rPr>
      </w:pPr>
      <w:r w:rsidRPr="000A485E">
        <w:rPr>
          <w:rFonts w:ascii="Palatino Linotype" w:hAnsi="Palatino Linotype"/>
          <w:sz w:val="22"/>
          <w:szCs w:val="22"/>
          <w:lang w:val="el-GR"/>
        </w:rPr>
        <w:t>Το κριτήριο επιλογής θα είναι η πλέον συμφέρουσα από οικονομική άποψη προσφορά αποκλειστικά βάσει της τιμής.</w:t>
      </w:r>
      <w:r w:rsidR="000A485E">
        <w:rPr>
          <w:rFonts w:ascii="Palatino Linotype" w:hAnsi="Palatino Linotype"/>
          <w:sz w:val="22"/>
          <w:szCs w:val="22"/>
          <w:lang w:val="el-GR"/>
        </w:rPr>
        <w:t xml:space="preserve"> </w:t>
      </w:r>
      <w:r w:rsidRPr="000A485E">
        <w:rPr>
          <w:rFonts w:ascii="Palatino Linotype" w:hAnsi="Palatino Linotype"/>
          <w:sz w:val="22"/>
          <w:szCs w:val="22"/>
          <w:lang w:val="el-GR"/>
        </w:rPr>
        <w:t xml:space="preserve">(χαμηλότερη τιμή) </w:t>
      </w:r>
      <w:r w:rsidRPr="000A485E">
        <w:rPr>
          <w:rFonts w:ascii="Palatino Linotype" w:hAnsi="Palatino Linotype"/>
          <w:b/>
          <w:sz w:val="22"/>
          <w:szCs w:val="22"/>
          <w:lang w:val="el-GR"/>
        </w:rPr>
        <w:t xml:space="preserve">για το σύνολο της </w:t>
      </w:r>
      <w:r w:rsidR="00531B97" w:rsidRPr="000A485E">
        <w:rPr>
          <w:rFonts w:ascii="Palatino Linotype" w:hAnsi="Palatino Linotype"/>
          <w:b/>
          <w:sz w:val="22"/>
          <w:szCs w:val="22"/>
          <w:lang w:val="el-GR"/>
        </w:rPr>
        <w:t xml:space="preserve">υπηρεσίας. </w:t>
      </w:r>
      <w:r w:rsidRPr="000A485E">
        <w:rPr>
          <w:rFonts w:ascii="Palatino Linotype" w:hAnsi="Palatino Linotype"/>
          <w:sz w:val="22"/>
          <w:szCs w:val="22"/>
          <w:lang w:val="el-GR"/>
        </w:rPr>
        <w:t>Η τιμή της προμήθειας/υπηρεσίας ανέρχεται έως του ποσού των</w:t>
      </w:r>
      <w:r w:rsidR="000A485E">
        <w:rPr>
          <w:rFonts w:ascii="Palatino Linotype" w:hAnsi="Palatino Linotype"/>
          <w:sz w:val="22"/>
          <w:szCs w:val="22"/>
          <w:lang w:val="el-GR"/>
        </w:rPr>
        <w:t xml:space="preserve"> 3.000,</w:t>
      </w:r>
      <w:r w:rsidRPr="000A485E">
        <w:rPr>
          <w:rFonts w:ascii="Palatino Linotype" w:hAnsi="Palatino Linotype"/>
          <w:sz w:val="22"/>
          <w:szCs w:val="22"/>
          <w:lang w:val="el-GR"/>
        </w:rPr>
        <w:t>00 € ευρώ</w:t>
      </w:r>
      <w:r w:rsidR="000A485E">
        <w:rPr>
          <w:rFonts w:ascii="Palatino Linotype" w:hAnsi="Palatino Linotype"/>
          <w:sz w:val="22"/>
          <w:szCs w:val="22"/>
          <w:lang w:val="el-GR"/>
        </w:rPr>
        <w:t xml:space="preserve">  συμπεριλαμβανομένου </w:t>
      </w:r>
      <w:r w:rsidRPr="000A485E">
        <w:rPr>
          <w:rFonts w:ascii="Palatino Linotype" w:hAnsi="Palatino Linotype"/>
          <w:sz w:val="22"/>
          <w:szCs w:val="22"/>
          <w:lang w:val="el-GR"/>
        </w:rPr>
        <w:t xml:space="preserve">του αναλογούντος Φ.Π.Α. </w:t>
      </w:r>
      <w:r w:rsidR="000A485E">
        <w:rPr>
          <w:rFonts w:ascii="Palatino Linotype" w:hAnsi="Palatino Linotype"/>
          <w:sz w:val="22"/>
          <w:szCs w:val="22"/>
          <w:lang w:val="el-GR"/>
        </w:rPr>
        <w:t>24 %</w:t>
      </w:r>
      <w:r w:rsidRPr="000A485E">
        <w:rPr>
          <w:rFonts w:ascii="Palatino Linotype" w:hAnsi="Palatino Linotype"/>
          <w:sz w:val="22"/>
          <w:szCs w:val="22"/>
          <w:lang w:val="el-GR"/>
        </w:rPr>
        <w:t>,</w:t>
      </w:r>
      <w:r w:rsidR="000A485E">
        <w:rPr>
          <w:rFonts w:ascii="Palatino Linotype" w:hAnsi="Palatino Linotype"/>
          <w:sz w:val="22"/>
          <w:szCs w:val="22"/>
          <w:lang w:val="el-GR"/>
        </w:rPr>
        <w:t xml:space="preserve"> ήτοι 2.419,35 € άνευ ΦΠΑ. </w:t>
      </w:r>
    </w:p>
    <w:p w:rsidR="00B02C88" w:rsidRPr="000A485E" w:rsidRDefault="00B02C88" w:rsidP="00B02C88">
      <w:pPr>
        <w:autoSpaceDE w:val="0"/>
        <w:autoSpaceDN w:val="0"/>
        <w:adjustRightInd w:val="0"/>
        <w:spacing w:line="360" w:lineRule="auto"/>
        <w:jc w:val="both"/>
        <w:rPr>
          <w:rFonts w:ascii="Palatino Linotype" w:hAnsi="Palatino Linotype" w:cs="Calibri"/>
          <w:sz w:val="22"/>
          <w:szCs w:val="22"/>
          <w:lang w:val="el-GR"/>
        </w:rPr>
      </w:pPr>
    </w:p>
    <w:p w:rsidR="00B02C88" w:rsidRPr="006217E2" w:rsidRDefault="006217E2" w:rsidP="00B02C88">
      <w:pPr>
        <w:spacing w:line="360" w:lineRule="auto"/>
        <w:rPr>
          <w:rFonts w:ascii="Palatino Linotype" w:hAnsi="Palatino Linotype" w:cs="Calibri"/>
          <w:sz w:val="22"/>
          <w:szCs w:val="22"/>
          <w:u w:val="single"/>
          <w:lang w:val="el-GR"/>
        </w:rPr>
      </w:pPr>
      <w:r w:rsidRPr="006217E2">
        <w:rPr>
          <w:rFonts w:ascii="Palatino Linotype" w:hAnsi="Palatino Linotype" w:cs="Calibri"/>
          <w:sz w:val="22"/>
          <w:szCs w:val="22"/>
          <w:u w:val="single"/>
          <w:lang w:val="el-GR"/>
        </w:rPr>
        <w:t xml:space="preserve">Στην διαδικασία ανάθεσης </w:t>
      </w:r>
      <w:r w:rsidR="00B02C88" w:rsidRPr="006217E2">
        <w:rPr>
          <w:rFonts w:ascii="Palatino Linotype" w:hAnsi="Palatino Linotype" w:cs="Calibri"/>
          <w:b/>
          <w:sz w:val="22"/>
          <w:szCs w:val="22"/>
          <w:u w:val="single"/>
          <w:lang w:val="el-GR"/>
        </w:rPr>
        <w:t>δεν γίνονται δεκτοί</w:t>
      </w:r>
      <w:r w:rsidR="00B02C88" w:rsidRPr="006217E2">
        <w:rPr>
          <w:rFonts w:ascii="Palatino Linotype" w:hAnsi="Palatino Linotype" w:cs="Calibri"/>
          <w:sz w:val="22"/>
          <w:szCs w:val="22"/>
          <w:u w:val="single"/>
          <w:lang w:val="el-GR"/>
        </w:rPr>
        <w:t>:</w:t>
      </w:r>
    </w:p>
    <w:p w:rsidR="00B02C88" w:rsidRPr="000A485E" w:rsidRDefault="00B02C88" w:rsidP="00B02C88">
      <w:pPr>
        <w:tabs>
          <w:tab w:val="left" w:pos="360"/>
        </w:tabs>
        <w:spacing w:line="360" w:lineRule="auto"/>
        <w:ind w:left="360" w:hanging="360"/>
        <w:jc w:val="both"/>
        <w:rPr>
          <w:rFonts w:ascii="Palatino Linotype" w:hAnsi="Palatino Linotype" w:cs="Calibri"/>
          <w:sz w:val="22"/>
          <w:szCs w:val="22"/>
          <w:lang w:val="el-GR"/>
        </w:rPr>
      </w:pPr>
      <w:r w:rsidRPr="000A485E">
        <w:rPr>
          <w:rFonts w:ascii="Palatino Linotype" w:hAnsi="Palatino Linotype" w:cs="Calibri"/>
          <w:sz w:val="22"/>
          <w:szCs w:val="22"/>
          <w:lang w:val="el-GR"/>
        </w:rPr>
        <w:t>1.</w:t>
      </w:r>
      <w:r w:rsidRPr="000A485E">
        <w:rPr>
          <w:rFonts w:ascii="Palatino Linotype" w:hAnsi="Palatino Linotype" w:cs="Calibri"/>
          <w:sz w:val="22"/>
          <w:szCs w:val="22"/>
          <w:lang w:val="el-GR"/>
        </w:rPr>
        <w:tab/>
        <w:t>Όσοι κηρύχθηκαν έκπτωτοι  από διαγωνισμούς Δημόσιας Υπηρεσίας ή Ν.Π.Δ.Δ. γιατί δεν εκπλήρωσαν  τις συμβατικές υποχρεώσεις τους.</w:t>
      </w:r>
    </w:p>
    <w:p w:rsidR="00B02C88" w:rsidRPr="000A485E" w:rsidRDefault="00B02C88" w:rsidP="00B02C88">
      <w:pPr>
        <w:tabs>
          <w:tab w:val="left" w:pos="360"/>
        </w:tabs>
        <w:spacing w:line="360" w:lineRule="auto"/>
        <w:ind w:left="283" w:hanging="283"/>
        <w:jc w:val="both"/>
        <w:rPr>
          <w:rFonts w:ascii="Palatino Linotype" w:hAnsi="Palatino Linotype" w:cs="Calibri"/>
          <w:sz w:val="22"/>
          <w:szCs w:val="22"/>
          <w:lang w:val="el-GR"/>
        </w:rPr>
      </w:pPr>
      <w:r w:rsidRPr="000A485E">
        <w:rPr>
          <w:rFonts w:ascii="Palatino Linotype" w:hAnsi="Palatino Linotype" w:cs="Calibri"/>
          <w:sz w:val="22"/>
          <w:szCs w:val="22"/>
          <w:lang w:val="el-GR"/>
        </w:rPr>
        <w:t xml:space="preserve">2. </w:t>
      </w:r>
      <w:r w:rsidRPr="000A485E">
        <w:rPr>
          <w:rFonts w:ascii="Palatino Linotype" w:hAnsi="Palatino Linotype" w:cs="Calibri"/>
          <w:sz w:val="22"/>
          <w:szCs w:val="22"/>
          <w:lang w:val="el-GR"/>
        </w:rPr>
        <w:tab/>
        <w:t>Όσοι αποκλείσθηκαν από διαγωνισμούς του Δημοσίου με Απόφαση του Υπουργείου Εμπορίου.</w:t>
      </w:r>
    </w:p>
    <w:p w:rsidR="00B02C88" w:rsidRPr="000A485E" w:rsidRDefault="00B02C88" w:rsidP="00B02C88">
      <w:pPr>
        <w:tabs>
          <w:tab w:val="left" w:pos="360"/>
        </w:tabs>
        <w:spacing w:line="360" w:lineRule="auto"/>
        <w:ind w:left="283" w:hanging="283"/>
        <w:jc w:val="both"/>
        <w:rPr>
          <w:rFonts w:ascii="Palatino Linotype" w:hAnsi="Palatino Linotype" w:cs="Calibri"/>
          <w:sz w:val="22"/>
          <w:szCs w:val="22"/>
          <w:lang w:val="el-GR"/>
        </w:rPr>
      </w:pPr>
      <w:r w:rsidRPr="000A485E">
        <w:rPr>
          <w:rFonts w:ascii="Palatino Linotype" w:hAnsi="Palatino Linotype" w:cs="Calibri"/>
          <w:sz w:val="22"/>
          <w:szCs w:val="22"/>
          <w:lang w:val="el-GR"/>
        </w:rPr>
        <w:t>3. Εάν συντρέχουν οι λόγοι αποκλεισμού τους από τη συμμετοχή σε διαδικασία σύναψης σύμβασης των άρθρων 73 και 74 του Ν. 4412/2016.</w:t>
      </w:r>
    </w:p>
    <w:p w:rsidR="00B02C88" w:rsidRDefault="006217E2" w:rsidP="00B02C88">
      <w:pPr>
        <w:autoSpaceDE w:val="0"/>
        <w:autoSpaceDN w:val="0"/>
        <w:adjustRightInd w:val="0"/>
        <w:spacing w:line="360" w:lineRule="auto"/>
        <w:jc w:val="both"/>
        <w:rPr>
          <w:rFonts w:ascii="Palatino Linotype" w:hAnsi="Palatino Linotype" w:cs="Calibri"/>
          <w:sz w:val="22"/>
          <w:szCs w:val="22"/>
          <w:lang w:val="el-GR"/>
        </w:rPr>
      </w:pPr>
      <w:r>
        <w:rPr>
          <w:rFonts w:ascii="Palatino Linotype" w:hAnsi="Palatino Linotype" w:cs="Calibri"/>
          <w:sz w:val="22"/>
          <w:szCs w:val="22"/>
          <w:lang w:val="el-GR"/>
        </w:rPr>
        <w:t xml:space="preserve"> </w:t>
      </w:r>
    </w:p>
    <w:p w:rsidR="006217E2" w:rsidRDefault="006217E2" w:rsidP="00B02C88">
      <w:pPr>
        <w:autoSpaceDE w:val="0"/>
        <w:autoSpaceDN w:val="0"/>
        <w:adjustRightInd w:val="0"/>
        <w:spacing w:line="360" w:lineRule="auto"/>
        <w:jc w:val="both"/>
        <w:rPr>
          <w:rFonts w:ascii="Palatino Linotype" w:hAnsi="Palatino Linotype" w:cs="Calibri"/>
          <w:b/>
          <w:sz w:val="22"/>
          <w:szCs w:val="22"/>
          <w:u w:val="single"/>
          <w:lang w:val="el-GR"/>
        </w:rPr>
      </w:pPr>
      <w:r w:rsidRPr="006217E2">
        <w:rPr>
          <w:rFonts w:ascii="Palatino Linotype" w:hAnsi="Palatino Linotype" w:cs="Calibri"/>
          <w:b/>
          <w:sz w:val="22"/>
          <w:szCs w:val="22"/>
          <w:u w:val="single"/>
          <w:lang w:val="el-GR"/>
        </w:rPr>
        <w:t xml:space="preserve">Δικαιολογητικά συμμετοχής : </w:t>
      </w:r>
    </w:p>
    <w:p w:rsidR="006217E2" w:rsidRPr="006217E2" w:rsidRDefault="006217E2" w:rsidP="00B02C88">
      <w:pPr>
        <w:autoSpaceDE w:val="0"/>
        <w:autoSpaceDN w:val="0"/>
        <w:adjustRightInd w:val="0"/>
        <w:spacing w:line="360" w:lineRule="auto"/>
        <w:jc w:val="both"/>
        <w:rPr>
          <w:rFonts w:ascii="Palatino Linotype" w:hAnsi="Palatino Linotype" w:cs="Calibri"/>
          <w:b/>
          <w:sz w:val="22"/>
          <w:szCs w:val="22"/>
          <w:u w:val="single"/>
          <w:lang w:val="el-GR"/>
        </w:rPr>
      </w:pPr>
    </w:p>
    <w:p w:rsidR="006217E2" w:rsidRDefault="006217E2" w:rsidP="00B02C88">
      <w:pPr>
        <w:autoSpaceDE w:val="0"/>
        <w:autoSpaceDN w:val="0"/>
        <w:adjustRightInd w:val="0"/>
        <w:spacing w:line="360" w:lineRule="auto"/>
        <w:jc w:val="both"/>
        <w:rPr>
          <w:rFonts w:ascii="Palatino Linotype" w:hAnsi="Palatino Linotype" w:cs="Calibri"/>
          <w:sz w:val="22"/>
          <w:szCs w:val="22"/>
          <w:lang w:val="el-GR"/>
        </w:rPr>
      </w:pPr>
      <w:r w:rsidRPr="00181D08">
        <w:rPr>
          <w:rFonts w:ascii="Palatino Linotype" w:hAnsi="Palatino Linotype" w:cs="Calibri"/>
          <w:b/>
          <w:sz w:val="22"/>
          <w:szCs w:val="22"/>
          <w:lang w:val="el-GR"/>
        </w:rPr>
        <w:t>Α.</w:t>
      </w:r>
      <w:r>
        <w:rPr>
          <w:rFonts w:ascii="Palatino Linotype" w:hAnsi="Palatino Linotype" w:cs="Calibri"/>
          <w:sz w:val="22"/>
          <w:szCs w:val="22"/>
          <w:lang w:val="el-GR"/>
        </w:rPr>
        <w:t xml:space="preserve"> </w:t>
      </w:r>
      <w:r w:rsidR="00B02C88" w:rsidRPr="000A485E">
        <w:rPr>
          <w:rFonts w:ascii="Palatino Linotype" w:hAnsi="Palatino Linotype" w:cs="Calibri"/>
          <w:sz w:val="22"/>
          <w:szCs w:val="22"/>
          <w:lang w:val="el-GR"/>
        </w:rPr>
        <w:t xml:space="preserve">Οι ενδιαφερόμενοι θα πρέπει να καταθέσουν </w:t>
      </w:r>
      <w:r w:rsidR="00B02C88" w:rsidRPr="000A485E">
        <w:rPr>
          <w:rFonts w:ascii="Palatino Linotype" w:hAnsi="Palatino Linotype" w:cs="Calibri"/>
          <w:b/>
          <w:sz w:val="22"/>
          <w:szCs w:val="22"/>
          <w:lang w:val="el-GR"/>
        </w:rPr>
        <w:t>Υπεύθυνη Δήλωση</w:t>
      </w:r>
      <w:r w:rsidR="00B02C88" w:rsidRPr="000A485E">
        <w:rPr>
          <w:rFonts w:ascii="Palatino Linotype" w:hAnsi="Palatino Linotype" w:cs="Calibri"/>
          <w:sz w:val="22"/>
          <w:szCs w:val="22"/>
          <w:lang w:val="el-GR"/>
        </w:rPr>
        <w:t xml:space="preserve"> στην οποία να δηλώνουν ότι</w:t>
      </w:r>
      <w:r>
        <w:rPr>
          <w:rFonts w:ascii="Palatino Linotype" w:hAnsi="Palatino Linotype" w:cs="Calibri"/>
          <w:sz w:val="22"/>
          <w:szCs w:val="22"/>
          <w:lang w:val="el-GR"/>
        </w:rPr>
        <w:t xml:space="preserve">: </w:t>
      </w:r>
    </w:p>
    <w:p w:rsidR="006217E2" w:rsidRDefault="006217E2" w:rsidP="006217E2">
      <w:pPr>
        <w:autoSpaceDE w:val="0"/>
        <w:autoSpaceDN w:val="0"/>
        <w:adjustRightInd w:val="0"/>
        <w:spacing w:line="360" w:lineRule="auto"/>
        <w:ind w:firstLine="720"/>
        <w:jc w:val="both"/>
        <w:rPr>
          <w:rFonts w:ascii="Palatino Linotype" w:hAnsi="Palatino Linotype" w:cs="Calibri"/>
          <w:sz w:val="22"/>
          <w:szCs w:val="22"/>
          <w:lang w:val="el-GR"/>
        </w:rPr>
      </w:pPr>
      <w:r>
        <w:rPr>
          <w:rFonts w:ascii="Palatino Linotype" w:hAnsi="Palatino Linotype" w:cs="Calibri"/>
          <w:sz w:val="22"/>
          <w:szCs w:val="22"/>
          <w:lang w:val="el-GR"/>
        </w:rPr>
        <w:t>α)</w:t>
      </w:r>
      <w:r w:rsidR="00B02C88" w:rsidRPr="000A485E">
        <w:rPr>
          <w:rFonts w:ascii="Palatino Linotype" w:hAnsi="Palatino Linotype" w:cs="Calibri"/>
          <w:sz w:val="22"/>
          <w:szCs w:val="22"/>
          <w:lang w:val="el-GR"/>
        </w:rPr>
        <w:t xml:space="preserve"> δεν συντρέχουν οι λόγοι αποκλεισμού του οικονομικού φορέα από την συμμετοχή σε διαδικασία σύναψης σύμβασης των άρθρων 73 και 74 του Ν. 4412/2016 </w:t>
      </w:r>
    </w:p>
    <w:p w:rsidR="006217E2" w:rsidRDefault="006217E2" w:rsidP="00181D08">
      <w:pPr>
        <w:autoSpaceDE w:val="0"/>
        <w:autoSpaceDN w:val="0"/>
        <w:adjustRightInd w:val="0"/>
        <w:spacing w:line="360" w:lineRule="auto"/>
        <w:ind w:firstLine="720"/>
        <w:jc w:val="both"/>
        <w:rPr>
          <w:rFonts w:ascii="Palatino Linotype" w:hAnsi="Palatino Linotype" w:cs="Calibri"/>
          <w:b/>
          <w:sz w:val="22"/>
          <w:szCs w:val="22"/>
          <w:u w:val="single"/>
          <w:lang w:val="el-GR"/>
        </w:rPr>
      </w:pPr>
      <w:r w:rsidRPr="006217E2">
        <w:rPr>
          <w:rFonts w:ascii="Palatino Linotype" w:hAnsi="Palatino Linotype" w:cs="Calibri"/>
          <w:sz w:val="22"/>
          <w:szCs w:val="22"/>
          <w:lang w:val="el-GR"/>
        </w:rPr>
        <w:t>β) εφόσον επιλεγεί ανάδοχος, δεσμεύεται να προσκομίσει τα δικαιολογητικά προς απόδειξη της μη συνδρομής των λόγων αποκλεισμού από διαδικασίες σύναψης δημοσίων συμβάσεων των παρ. 1 και 2 του άρθρου 73 και του άρθρου 74 το</w:t>
      </w:r>
      <w:r>
        <w:rPr>
          <w:rFonts w:ascii="Palatino Linotype" w:hAnsi="Palatino Linotype" w:cs="Calibri"/>
          <w:sz w:val="22"/>
          <w:szCs w:val="22"/>
          <w:lang w:val="el-GR"/>
        </w:rPr>
        <w:t>υ</w:t>
      </w:r>
      <w:r w:rsidR="00181D08">
        <w:rPr>
          <w:rFonts w:ascii="Palatino Linotype" w:hAnsi="Palatino Linotype" w:cs="Calibri"/>
          <w:sz w:val="22"/>
          <w:szCs w:val="22"/>
          <w:lang w:val="el-GR"/>
        </w:rPr>
        <w:t xml:space="preserve"> Ν. 4412/2016, εντός 15 ημερών </w:t>
      </w:r>
      <w:r w:rsidRPr="00181D08">
        <w:rPr>
          <w:rFonts w:ascii="Palatino Linotype" w:hAnsi="Palatino Linotype" w:cs="Calibri"/>
          <w:sz w:val="22"/>
          <w:szCs w:val="22"/>
          <w:u w:val="single"/>
          <w:lang w:val="el-GR"/>
        </w:rPr>
        <w:t xml:space="preserve">και να υποβάλλουν </w:t>
      </w:r>
      <w:r w:rsidRPr="00181D08">
        <w:rPr>
          <w:rFonts w:ascii="Palatino Linotype" w:hAnsi="Palatino Linotype" w:cs="Calibri"/>
          <w:b/>
          <w:sz w:val="22"/>
          <w:szCs w:val="22"/>
          <w:u w:val="single"/>
          <w:lang w:val="el-GR"/>
        </w:rPr>
        <w:t>προσφορά, συμπληρώνοντας αποκλειστικά και μόνο το έντυπο οικονομική προσφοράς το οποίο επισυνάπτεται στην παρούσα πρόσκληση (Υπόδειγμα Α)</w:t>
      </w:r>
    </w:p>
    <w:p w:rsidR="00181D08" w:rsidRPr="00181D08" w:rsidRDefault="00181D08" w:rsidP="00181D08">
      <w:pPr>
        <w:autoSpaceDE w:val="0"/>
        <w:autoSpaceDN w:val="0"/>
        <w:adjustRightInd w:val="0"/>
        <w:spacing w:line="360" w:lineRule="auto"/>
        <w:ind w:firstLine="720"/>
        <w:jc w:val="both"/>
        <w:rPr>
          <w:rFonts w:ascii="Palatino Linotype" w:hAnsi="Palatino Linotype" w:cs="Calibri"/>
          <w:sz w:val="22"/>
          <w:szCs w:val="22"/>
          <w:u w:val="single"/>
          <w:lang w:val="el-GR"/>
        </w:rPr>
      </w:pPr>
    </w:p>
    <w:p w:rsidR="006217E2" w:rsidRDefault="006217E2" w:rsidP="00B02C88">
      <w:pPr>
        <w:autoSpaceDE w:val="0"/>
        <w:autoSpaceDN w:val="0"/>
        <w:adjustRightInd w:val="0"/>
        <w:spacing w:line="360" w:lineRule="auto"/>
        <w:jc w:val="both"/>
        <w:rPr>
          <w:rFonts w:ascii="Palatino Linotype" w:hAnsi="Palatino Linotype" w:cs="Calibri"/>
          <w:sz w:val="22"/>
          <w:szCs w:val="22"/>
          <w:lang w:val="el-GR"/>
        </w:rPr>
      </w:pPr>
      <w:r w:rsidRPr="00181D08">
        <w:rPr>
          <w:rFonts w:ascii="Palatino Linotype" w:hAnsi="Palatino Linotype" w:cs="Calibri"/>
          <w:b/>
          <w:sz w:val="22"/>
          <w:szCs w:val="22"/>
          <w:lang w:val="el-GR"/>
        </w:rPr>
        <w:t>Β.</w:t>
      </w:r>
      <w:r>
        <w:rPr>
          <w:rFonts w:ascii="Palatino Linotype" w:hAnsi="Palatino Linotype" w:cs="Calibri"/>
          <w:sz w:val="22"/>
          <w:szCs w:val="22"/>
          <w:lang w:val="el-GR"/>
        </w:rPr>
        <w:t xml:space="preserve"> </w:t>
      </w:r>
      <w:r w:rsidR="00181D08" w:rsidRPr="00181D08">
        <w:rPr>
          <w:rFonts w:ascii="Palatino Linotype" w:hAnsi="Palatino Linotype" w:cs="Calibri"/>
          <w:b/>
          <w:sz w:val="22"/>
          <w:szCs w:val="22"/>
          <w:lang w:val="el-GR"/>
        </w:rPr>
        <w:t>Αντίγραφο της άδειας εγγραφής στο Μητρώο Ταχυδρομικών Επιχειρήσεων.</w:t>
      </w:r>
      <w:r w:rsidR="00181D08">
        <w:rPr>
          <w:rFonts w:ascii="Palatino Linotype" w:hAnsi="Palatino Linotype" w:cs="Calibri"/>
          <w:sz w:val="22"/>
          <w:szCs w:val="22"/>
          <w:lang w:val="el-GR"/>
        </w:rPr>
        <w:t xml:space="preserve"> </w:t>
      </w:r>
      <w:r w:rsidRPr="006217E2">
        <w:rPr>
          <w:rFonts w:ascii="Palatino Linotype" w:hAnsi="Palatino Linotype" w:cs="Calibri"/>
          <w:sz w:val="22"/>
          <w:szCs w:val="22"/>
          <w:lang w:val="el-GR"/>
        </w:rPr>
        <w:t xml:space="preserve">Απαραίτητη προϋπόθεση οι υποψήφιοι να </w:t>
      </w:r>
      <w:r w:rsidRPr="006217E2">
        <w:rPr>
          <w:rFonts w:ascii="Palatino Linotype" w:hAnsi="Palatino Linotype" w:cs="Calibri"/>
          <w:b/>
          <w:sz w:val="22"/>
          <w:szCs w:val="22"/>
          <w:lang w:val="el-GR"/>
        </w:rPr>
        <w:t>διαθέτουν την Ειδική ή Γενική Άδεια και να είναι εγγεγραμμένοι στο Μητρώο Ταχυδρομικών Επιχειρήσεων που τηρείται από την Εθνική Επιτροπή Τηλεπικοινωνιών και Ταχυδρομείων (Ε.Ε.Τ.Τ.)</w:t>
      </w:r>
      <w:r w:rsidRPr="006217E2">
        <w:rPr>
          <w:rFonts w:ascii="Palatino Linotype" w:hAnsi="Palatino Linotype" w:cs="Calibri"/>
          <w:sz w:val="22"/>
          <w:szCs w:val="22"/>
          <w:lang w:val="el-GR"/>
        </w:rPr>
        <w:t xml:space="preserve"> έως και σήμερα σύμφωνα με το N. 2668/98 (ΦΕΚ 282/Α/18.12.1998) «Οργάνωση του Τομέα Παροχής Ταχυδρομικών Υπηρεσιών και άλλες Διατάξεις», όπως αυτός έχει τροποποιηθεί και ισχύει.</w:t>
      </w:r>
      <w:r w:rsidR="00181D08">
        <w:rPr>
          <w:rFonts w:ascii="Palatino Linotype" w:hAnsi="Palatino Linotype" w:cs="Calibri"/>
          <w:sz w:val="22"/>
          <w:szCs w:val="22"/>
          <w:lang w:val="el-GR"/>
        </w:rPr>
        <w:t xml:space="preserve"> </w:t>
      </w:r>
    </w:p>
    <w:p w:rsidR="00181D08" w:rsidRDefault="00181D08" w:rsidP="00B02C88">
      <w:pPr>
        <w:autoSpaceDE w:val="0"/>
        <w:autoSpaceDN w:val="0"/>
        <w:adjustRightInd w:val="0"/>
        <w:spacing w:line="360" w:lineRule="auto"/>
        <w:jc w:val="both"/>
        <w:rPr>
          <w:rFonts w:ascii="Palatino Linotype" w:hAnsi="Palatino Linotype" w:cs="Calibri"/>
          <w:sz w:val="22"/>
          <w:szCs w:val="22"/>
          <w:lang w:val="el-GR"/>
        </w:rPr>
      </w:pPr>
    </w:p>
    <w:p w:rsidR="006217E2" w:rsidRDefault="006217E2" w:rsidP="00B02C88">
      <w:pPr>
        <w:autoSpaceDE w:val="0"/>
        <w:autoSpaceDN w:val="0"/>
        <w:adjustRightInd w:val="0"/>
        <w:spacing w:line="360" w:lineRule="auto"/>
        <w:jc w:val="both"/>
        <w:rPr>
          <w:rFonts w:ascii="Palatino Linotype" w:hAnsi="Palatino Linotype" w:cs="Calibri"/>
          <w:smallCaps/>
          <w:sz w:val="22"/>
          <w:szCs w:val="22"/>
          <w:lang w:val="el-GR" w:eastAsia="el-GR"/>
        </w:rPr>
      </w:pPr>
      <w:r w:rsidRPr="00181D08">
        <w:rPr>
          <w:rFonts w:ascii="Palatino Linotype" w:hAnsi="Palatino Linotype" w:cs="Calibri"/>
          <w:b/>
          <w:sz w:val="22"/>
          <w:szCs w:val="22"/>
          <w:lang w:val="el-GR"/>
        </w:rPr>
        <w:t>Γ.</w:t>
      </w:r>
      <w:r>
        <w:rPr>
          <w:rFonts w:ascii="Palatino Linotype" w:hAnsi="Palatino Linotype" w:cs="Calibri"/>
          <w:sz w:val="22"/>
          <w:szCs w:val="22"/>
          <w:lang w:val="el-GR"/>
        </w:rPr>
        <w:t xml:space="preserve"> </w:t>
      </w:r>
      <w:r w:rsidRPr="006217E2">
        <w:rPr>
          <w:rFonts w:ascii="Palatino Linotype" w:hAnsi="Palatino Linotype" w:cs="Calibri"/>
          <w:sz w:val="22"/>
          <w:szCs w:val="22"/>
          <w:lang w:val="el-GR"/>
        </w:rPr>
        <w:t>Η προσφορά θα συνοδεύεται από αίτηση σύμφωνα με το υπόδειγμα που επισυνάπτεται (Υπόδειγμα Β΄).</w:t>
      </w:r>
    </w:p>
    <w:p w:rsidR="006217E2" w:rsidRPr="006217E2" w:rsidRDefault="006217E2" w:rsidP="00B02C88">
      <w:pPr>
        <w:autoSpaceDE w:val="0"/>
        <w:autoSpaceDN w:val="0"/>
        <w:adjustRightInd w:val="0"/>
        <w:spacing w:line="360" w:lineRule="auto"/>
        <w:jc w:val="both"/>
        <w:rPr>
          <w:rFonts w:ascii="Palatino Linotype" w:hAnsi="Palatino Linotype" w:cs="Calibri"/>
          <w:smallCaps/>
          <w:sz w:val="22"/>
          <w:szCs w:val="22"/>
          <w:lang w:val="el-GR" w:eastAsia="el-GR"/>
        </w:rPr>
      </w:pPr>
    </w:p>
    <w:p w:rsidR="00B02C88" w:rsidRPr="006217E2" w:rsidRDefault="00B02C88" w:rsidP="00B02C88">
      <w:pPr>
        <w:autoSpaceDE w:val="0"/>
        <w:autoSpaceDN w:val="0"/>
        <w:adjustRightInd w:val="0"/>
        <w:spacing w:line="360" w:lineRule="auto"/>
        <w:jc w:val="both"/>
        <w:rPr>
          <w:rFonts w:ascii="Palatino Linotype" w:hAnsi="Palatino Linotype" w:cs="Calibri"/>
          <w:b/>
          <w:sz w:val="22"/>
          <w:szCs w:val="22"/>
          <w:lang w:val="el-GR" w:eastAsia="el-GR"/>
        </w:rPr>
      </w:pPr>
      <w:r w:rsidRPr="006217E2">
        <w:rPr>
          <w:rFonts w:ascii="Palatino Linotype" w:hAnsi="Palatino Linotype" w:cs="Calibri"/>
          <w:b/>
          <w:sz w:val="22"/>
          <w:szCs w:val="22"/>
          <w:lang w:val="el-GR" w:eastAsia="el-GR"/>
        </w:rPr>
        <w:t xml:space="preserve">Προσφορές που κατατίθενται μετά την παραπάνω ημερομηνία και ώρα θεωρούνται εκπρόθεσμες και επιστρέφονται. </w:t>
      </w:r>
    </w:p>
    <w:p w:rsidR="00B02C88" w:rsidRPr="000A485E" w:rsidRDefault="00B02C88" w:rsidP="00B02C88">
      <w:pPr>
        <w:autoSpaceDE w:val="0"/>
        <w:autoSpaceDN w:val="0"/>
        <w:adjustRightInd w:val="0"/>
        <w:spacing w:line="360" w:lineRule="auto"/>
        <w:jc w:val="both"/>
        <w:rPr>
          <w:rFonts w:ascii="Palatino Linotype" w:hAnsi="Palatino Linotype" w:cs="Calibri"/>
          <w:sz w:val="22"/>
          <w:szCs w:val="22"/>
          <w:lang w:val="el-GR" w:eastAsia="el-GR"/>
        </w:rPr>
      </w:pPr>
    </w:p>
    <w:p w:rsidR="00B02C88" w:rsidRPr="000A485E" w:rsidRDefault="00B02C88" w:rsidP="00B02C88">
      <w:pPr>
        <w:autoSpaceDE w:val="0"/>
        <w:autoSpaceDN w:val="0"/>
        <w:adjustRightInd w:val="0"/>
        <w:spacing w:line="360" w:lineRule="auto"/>
        <w:jc w:val="both"/>
        <w:rPr>
          <w:rFonts w:ascii="Palatino Linotype" w:hAnsi="Palatino Linotype" w:cs="Calibri"/>
          <w:sz w:val="22"/>
          <w:szCs w:val="22"/>
          <w:lang w:val="el-GR" w:eastAsia="el-GR"/>
        </w:rPr>
      </w:pPr>
      <w:r w:rsidRPr="000A485E">
        <w:rPr>
          <w:rFonts w:ascii="Palatino Linotype" w:hAnsi="Palatino Linotype" w:cs="Calibri"/>
          <w:sz w:val="22"/>
          <w:szCs w:val="22"/>
          <w:lang w:val="el-GR" w:eastAsia="el-GR"/>
        </w:rPr>
        <w:t xml:space="preserve">Η χρονική διάρκεια της σύμβασης που θα προκύψει από την παρούσα πρόσκληση θα είναι για ένα (1) έτος από την ημερομηνία υπογραφής της, ή μέχρι εξάντλησης του ποσού των €3.000,00 με το ΦΠΑ. </w:t>
      </w:r>
    </w:p>
    <w:p w:rsidR="00B02C88" w:rsidRPr="000A485E" w:rsidRDefault="00B02C88" w:rsidP="00B02C88">
      <w:pPr>
        <w:autoSpaceDE w:val="0"/>
        <w:autoSpaceDN w:val="0"/>
        <w:adjustRightInd w:val="0"/>
        <w:spacing w:line="360" w:lineRule="auto"/>
        <w:jc w:val="both"/>
        <w:rPr>
          <w:rFonts w:ascii="Palatino Linotype" w:hAnsi="Palatino Linotype" w:cs="Calibri"/>
          <w:sz w:val="22"/>
          <w:szCs w:val="22"/>
          <w:lang w:val="el-GR" w:eastAsia="el-GR"/>
        </w:rPr>
      </w:pPr>
    </w:p>
    <w:p w:rsidR="00B02C88" w:rsidRPr="000A485E" w:rsidRDefault="00B02C88" w:rsidP="00B02C88">
      <w:pPr>
        <w:autoSpaceDE w:val="0"/>
        <w:autoSpaceDN w:val="0"/>
        <w:adjustRightInd w:val="0"/>
        <w:spacing w:line="360" w:lineRule="auto"/>
        <w:jc w:val="both"/>
        <w:rPr>
          <w:rFonts w:ascii="Palatino Linotype" w:hAnsi="Palatino Linotype" w:cs="Calibri"/>
          <w:b/>
          <w:bCs/>
          <w:sz w:val="22"/>
          <w:szCs w:val="22"/>
          <w:u w:val="single"/>
          <w:lang w:val="el-GR" w:eastAsia="el-GR"/>
        </w:rPr>
      </w:pPr>
      <w:r w:rsidRPr="000A485E">
        <w:rPr>
          <w:rFonts w:ascii="Palatino Linotype" w:hAnsi="Palatino Linotype" w:cs="Calibri"/>
          <w:sz w:val="22"/>
          <w:szCs w:val="22"/>
          <w:lang w:val="el-GR" w:eastAsia="el-GR"/>
        </w:rPr>
        <w:t xml:space="preserve">3. </w:t>
      </w:r>
      <w:r w:rsidRPr="000A485E">
        <w:rPr>
          <w:rFonts w:ascii="Palatino Linotype" w:hAnsi="Palatino Linotype" w:cs="Calibri"/>
          <w:b/>
          <w:bCs/>
          <w:sz w:val="22"/>
          <w:szCs w:val="22"/>
          <w:u w:val="single"/>
          <w:lang w:val="el-GR" w:eastAsia="el-GR"/>
        </w:rPr>
        <w:t>Η προσφορά αφορά τις κάτωθι παρεχόμενες υπηρεσίες:</w:t>
      </w:r>
    </w:p>
    <w:p w:rsidR="00B02C88" w:rsidRPr="000A485E" w:rsidRDefault="00B02C88" w:rsidP="00B02C88">
      <w:pPr>
        <w:numPr>
          <w:ilvl w:val="0"/>
          <w:numId w:val="3"/>
        </w:numPr>
        <w:autoSpaceDE w:val="0"/>
        <w:autoSpaceDN w:val="0"/>
        <w:adjustRightInd w:val="0"/>
        <w:spacing w:line="360" w:lineRule="auto"/>
        <w:jc w:val="both"/>
        <w:rPr>
          <w:rFonts w:ascii="Palatino Linotype" w:hAnsi="Palatino Linotype" w:cs="Calibri"/>
          <w:bCs/>
          <w:sz w:val="22"/>
          <w:szCs w:val="22"/>
          <w:lang w:val="el-GR" w:eastAsia="el-GR"/>
        </w:rPr>
      </w:pPr>
      <w:r w:rsidRPr="000A485E">
        <w:rPr>
          <w:rFonts w:ascii="Palatino Linotype" w:hAnsi="Palatino Linotype" w:cs="Calibri"/>
          <w:bCs/>
          <w:sz w:val="22"/>
          <w:szCs w:val="22"/>
          <w:lang w:val="el-GR" w:eastAsia="el-GR"/>
        </w:rPr>
        <w:t xml:space="preserve">Αποστολή φακέλων αλληλογραφίας και δεμάτων εντός της Ελληνικής Επικράτειας και ειδικότερα: </w:t>
      </w:r>
    </w:p>
    <w:p w:rsidR="00B02C88" w:rsidRPr="000A485E" w:rsidRDefault="00B02C88" w:rsidP="00B02C88">
      <w:pPr>
        <w:numPr>
          <w:ilvl w:val="0"/>
          <w:numId w:val="4"/>
        </w:numPr>
        <w:autoSpaceDE w:val="0"/>
        <w:autoSpaceDN w:val="0"/>
        <w:adjustRightInd w:val="0"/>
        <w:spacing w:line="360" w:lineRule="auto"/>
        <w:jc w:val="both"/>
        <w:rPr>
          <w:rFonts w:ascii="Palatino Linotype" w:hAnsi="Palatino Linotype" w:cs="Calibri"/>
          <w:bCs/>
          <w:sz w:val="22"/>
          <w:szCs w:val="22"/>
          <w:lang w:val="el-GR" w:eastAsia="el-GR"/>
        </w:rPr>
      </w:pPr>
      <w:r w:rsidRPr="000A485E">
        <w:rPr>
          <w:rFonts w:ascii="Palatino Linotype" w:hAnsi="Palatino Linotype" w:cs="Calibri"/>
          <w:bCs/>
          <w:sz w:val="22"/>
          <w:szCs w:val="22"/>
          <w:lang w:val="el-GR" w:eastAsia="el-GR"/>
        </w:rPr>
        <w:t>Αλληλογραφία βάρους έως 2 κιλά</w:t>
      </w:r>
    </w:p>
    <w:p w:rsidR="00B02C88" w:rsidRPr="000A485E" w:rsidRDefault="00B02C88" w:rsidP="00B02C88">
      <w:pPr>
        <w:numPr>
          <w:ilvl w:val="0"/>
          <w:numId w:val="4"/>
        </w:numPr>
        <w:autoSpaceDE w:val="0"/>
        <w:autoSpaceDN w:val="0"/>
        <w:adjustRightInd w:val="0"/>
        <w:spacing w:line="360" w:lineRule="auto"/>
        <w:jc w:val="both"/>
        <w:rPr>
          <w:rFonts w:ascii="Palatino Linotype" w:hAnsi="Palatino Linotype" w:cs="Calibri"/>
          <w:b/>
          <w:bCs/>
          <w:sz w:val="22"/>
          <w:szCs w:val="22"/>
          <w:lang w:val="el-GR" w:eastAsia="el-GR"/>
        </w:rPr>
      </w:pPr>
      <w:r w:rsidRPr="000A485E">
        <w:rPr>
          <w:rFonts w:ascii="Palatino Linotype" w:hAnsi="Palatino Linotype" w:cs="Calibri"/>
          <w:bCs/>
          <w:sz w:val="22"/>
          <w:szCs w:val="22"/>
          <w:lang w:val="el-GR" w:eastAsia="el-GR"/>
        </w:rPr>
        <w:t xml:space="preserve">Επιβάρυνση για κάθε επιπλέον κιλό. </w:t>
      </w:r>
    </w:p>
    <w:p w:rsidR="00B02C88" w:rsidRPr="000A485E" w:rsidRDefault="00B02C88" w:rsidP="00B02C88">
      <w:pPr>
        <w:numPr>
          <w:ilvl w:val="0"/>
          <w:numId w:val="4"/>
        </w:numPr>
        <w:autoSpaceDE w:val="0"/>
        <w:autoSpaceDN w:val="0"/>
        <w:adjustRightInd w:val="0"/>
        <w:spacing w:line="360" w:lineRule="auto"/>
        <w:jc w:val="both"/>
        <w:rPr>
          <w:rFonts w:ascii="Palatino Linotype" w:hAnsi="Palatino Linotype" w:cs="Calibri"/>
          <w:b/>
          <w:bCs/>
          <w:sz w:val="22"/>
          <w:szCs w:val="22"/>
          <w:lang w:val="el-GR" w:eastAsia="el-GR"/>
        </w:rPr>
      </w:pPr>
      <w:r w:rsidRPr="000A485E">
        <w:rPr>
          <w:rFonts w:ascii="Palatino Linotype" w:hAnsi="Palatino Linotype" w:cs="Calibri"/>
          <w:bCs/>
          <w:sz w:val="22"/>
          <w:szCs w:val="22"/>
          <w:lang w:val="el-GR" w:eastAsia="el-GR"/>
        </w:rPr>
        <w:t>Επιβάρυνση για Ειδική Διαχείριση (απόδειξη παραλαβής και επιστροφή δελτίου αποστολής)</w:t>
      </w:r>
    </w:p>
    <w:p w:rsidR="00B02C88" w:rsidRPr="000A485E" w:rsidRDefault="00B02C88" w:rsidP="00B02C88">
      <w:pPr>
        <w:numPr>
          <w:ilvl w:val="0"/>
          <w:numId w:val="3"/>
        </w:numPr>
        <w:autoSpaceDE w:val="0"/>
        <w:autoSpaceDN w:val="0"/>
        <w:adjustRightInd w:val="0"/>
        <w:spacing w:line="360" w:lineRule="auto"/>
        <w:jc w:val="both"/>
        <w:rPr>
          <w:rFonts w:ascii="Palatino Linotype" w:hAnsi="Palatino Linotype" w:cs="Calibri"/>
          <w:b/>
          <w:bCs/>
          <w:sz w:val="22"/>
          <w:szCs w:val="22"/>
          <w:lang w:val="el-GR" w:eastAsia="el-GR"/>
        </w:rPr>
      </w:pPr>
      <w:r w:rsidRPr="000A485E">
        <w:rPr>
          <w:rFonts w:ascii="Palatino Linotype" w:hAnsi="Palatino Linotype" w:cs="Calibri"/>
          <w:bCs/>
          <w:sz w:val="22"/>
          <w:szCs w:val="22"/>
          <w:lang w:val="el-GR" w:eastAsia="el-GR"/>
        </w:rPr>
        <w:t xml:space="preserve">Χρέωση για την παραλαβή φακέλων και δεμάτων των οποίων το </w:t>
      </w:r>
      <w:r w:rsidR="00181D08">
        <w:rPr>
          <w:rFonts w:ascii="Palatino Linotype" w:hAnsi="Palatino Linotype" w:cs="Calibri"/>
          <w:bCs/>
          <w:sz w:val="22"/>
          <w:szCs w:val="22"/>
          <w:lang w:val="el-GR" w:eastAsia="el-GR"/>
        </w:rPr>
        <w:t xml:space="preserve">Πανεπιστήμιο </w:t>
      </w:r>
      <w:r w:rsidRPr="000A485E">
        <w:rPr>
          <w:rFonts w:ascii="Palatino Linotype" w:hAnsi="Palatino Linotype" w:cs="Calibri"/>
          <w:bCs/>
          <w:sz w:val="22"/>
          <w:szCs w:val="22"/>
          <w:lang w:val="el-GR" w:eastAsia="el-GR"/>
        </w:rPr>
        <w:t xml:space="preserve"> Πελοποννήσου είναι παραλήπτης και τα οποία αποστέλλονται με χρέωση παραλήπτη. </w:t>
      </w:r>
    </w:p>
    <w:p w:rsidR="00B02C88" w:rsidRPr="000A485E" w:rsidRDefault="00B02C88" w:rsidP="00B02C88">
      <w:pPr>
        <w:numPr>
          <w:ilvl w:val="0"/>
          <w:numId w:val="3"/>
        </w:numPr>
        <w:autoSpaceDE w:val="0"/>
        <w:autoSpaceDN w:val="0"/>
        <w:adjustRightInd w:val="0"/>
        <w:spacing w:line="360" w:lineRule="auto"/>
        <w:jc w:val="both"/>
        <w:rPr>
          <w:rFonts w:ascii="Palatino Linotype" w:hAnsi="Palatino Linotype" w:cs="Calibri"/>
          <w:b/>
          <w:bCs/>
          <w:sz w:val="22"/>
          <w:szCs w:val="22"/>
          <w:lang w:val="el-GR" w:eastAsia="el-GR"/>
        </w:rPr>
      </w:pPr>
      <w:r w:rsidRPr="000A485E">
        <w:rPr>
          <w:rFonts w:ascii="Palatino Linotype" w:hAnsi="Palatino Linotype" w:cs="Calibri"/>
          <w:bCs/>
          <w:sz w:val="22"/>
          <w:szCs w:val="22"/>
          <w:lang w:val="el-GR" w:eastAsia="el-GR"/>
        </w:rPr>
        <w:t>Αποστολή φακέλων αλληλογραφία και δεμάτων στο εξωτερικό.</w:t>
      </w: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r w:rsidRPr="000A485E">
        <w:rPr>
          <w:rFonts w:ascii="Palatino Linotype" w:hAnsi="Palatino Linotype" w:cs="Calibri"/>
          <w:bCs/>
          <w:sz w:val="22"/>
          <w:szCs w:val="22"/>
          <w:lang w:val="el-GR" w:eastAsia="el-GR"/>
        </w:rPr>
        <w:t xml:space="preserve">Για κάθε αποστολή εγγράφων και δεμάτων που μεταφέρεται εντός και εκτός Ελλάδος, θα παρέχεται αυτόματη ασφαλιστική κάλυψη για απώλεια ή καταστροφή. </w:t>
      </w:r>
    </w:p>
    <w:p w:rsidR="00B02C88" w:rsidRPr="000A485E" w:rsidRDefault="00B02C88" w:rsidP="00B02C88">
      <w:pPr>
        <w:autoSpaceDE w:val="0"/>
        <w:autoSpaceDN w:val="0"/>
        <w:adjustRightInd w:val="0"/>
        <w:spacing w:line="360" w:lineRule="auto"/>
        <w:jc w:val="both"/>
        <w:rPr>
          <w:rFonts w:ascii="Palatino Linotype" w:hAnsi="Palatino Linotype" w:cs="Calibri"/>
          <w:b/>
          <w:bCs/>
          <w:sz w:val="22"/>
          <w:szCs w:val="22"/>
          <w:lang w:val="el-GR" w:eastAsia="el-GR"/>
        </w:rPr>
      </w:pPr>
    </w:p>
    <w:p w:rsidR="00B02C88" w:rsidRPr="000A485E" w:rsidRDefault="00B02C88" w:rsidP="00B02C88">
      <w:pPr>
        <w:autoSpaceDE w:val="0"/>
        <w:autoSpaceDN w:val="0"/>
        <w:adjustRightInd w:val="0"/>
        <w:spacing w:line="360" w:lineRule="auto"/>
        <w:rPr>
          <w:rFonts w:ascii="Palatino Linotype" w:hAnsi="Palatino Linotype" w:cs="Calibri"/>
          <w:b/>
          <w:bCs/>
          <w:sz w:val="22"/>
          <w:szCs w:val="22"/>
          <w:lang w:val="el-GR" w:eastAsia="el-GR"/>
        </w:rPr>
      </w:pPr>
      <w:r w:rsidRPr="000A485E">
        <w:rPr>
          <w:rFonts w:ascii="Palatino Linotype" w:hAnsi="Palatino Linotype" w:cs="Calibri"/>
          <w:b/>
          <w:bCs/>
          <w:sz w:val="22"/>
          <w:szCs w:val="22"/>
          <w:lang w:val="el-GR" w:eastAsia="el-GR"/>
        </w:rPr>
        <w:t>2. ΑΞΙΟΛΟΓΗΣΗ ΠΡΟΣΦΟΡΩΝ - ΑΝΑΘΕΣΗ</w:t>
      </w: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r w:rsidRPr="000A485E">
        <w:rPr>
          <w:rFonts w:ascii="Palatino Linotype" w:hAnsi="Palatino Linotype" w:cs="Calibri"/>
          <w:bCs/>
          <w:sz w:val="22"/>
          <w:szCs w:val="22"/>
          <w:lang w:val="el-GR" w:eastAsia="el-GR"/>
        </w:rPr>
        <w:t>Η αποσφράγιση των προσφορών γίνεται από την Υπηρεσία διενέργειας της διαδικασίας ανάθεσης.</w:t>
      </w: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p>
    <w:p w:rsidR="00B02C88" w:rsidRPr="000A485E" w:rsidRDefault="00B02C88" w:rsidP="00B02C88">
      <w:pPr>
        <w:autoSpaceDE w:val="0"/>
        <w:autoSpaceDN w:val="0"/>
        <w:adjustRightInd w:val="0"/>
        <w:spacing w:line="360" w:lineRule="auto"/>
        <w:jc w:val="both"/>
        <w:rPr>
          <w:rFonts w:ascii="Palatino Linotype" w:hAnsi="Palatino Linotype" w:cs="Calibri"/>
          <w:b/>
          <w:bCs/>
          <w:sz w:val="22"/>
          <w:szCs w:val="22"/>
          <w:lang w:val="el-GR" w:eastAsia="el-GR"/>
        </w:rPr>
      </w:pPr>
      <w:r w:rsidRPr="000A485E">
        <w:rPr>
          <w:rFonts w:ascii="Palatino Linotype" w:hAnsi="Palatino Linotype" w:cs="Calibri"/>
          <w:b/>
          <w:bCs/>
          <w:sz w:val="22"/>
          <w:szCs w:val="22"/>
          <w:lang w:val="el-GR" w:eastAsia="el-GR"/>
        </w:rPr>
        <w:t>Κριτήριο κατακύρωσης αποτελεί η πλέον συμφέρουσα από οικονομικής άποψης προσφορά βάσει της τιμής για την αποστολή φακέλων αλληλογραφίας και δεμάτων μέχρι 2</w:t>
      </w:r>
      <w:r w:rsidRPr="000A485E">
        <w:rPr>
          <w:rFonts w:ascii="Palatino Linotype" w:hAnsi="Palatino Linotype" w:cs="Calibri"/>
          <w:b/>
          <w:bCs/>
          <w:sz w:val="22"/>
          <w:szCs w:val="22"/>
          <w:lang w:val="en-US" w:eastAsia="el-GR"/>
        </w:rPr>
        <w:t>kg</w:t>
      </w:r>
      <w:r w:rsidRPr="000A485E">
        <w:rPr>
          <w:rFonts w:ascii="Palatino Linotype" w:hAnsi="Palatino Linotype" w:cs="Calibri"/>
          <w:b/>
          <w:bCs/>
          <w:sz w:val="22"/>
          <w:szCs w:val="22"/>
          <w:lang w:val="el-GR" w:eastAsia="el-GR"/>
        </w:rPr>
        <w:t xml:space="preserve">, εντός της ελληνικής επικράτειας. </w:t>
      </w: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r w:rsidRPr="000A485E">
        <w:rPr>
          <w:rFonts w:ascii="Palatino Linotype" w:hAnsi="Palatino Linotype" w:cs="Calibri"/>
          <w:bCs/>
          <w:sz w:val="22"/>
          <w:szCs w:val="22"/>
          <w:lang w:val="el-GR" w:eastAsia="el-GR"/>
        </w:rPr>
        <w:t xml:space="preserve">Κατά την αξιολόγηση, δεν θα ληφθούν υπόψη οι προσφερόμενες τιμές που αφορούν τις άλλες πρόσθετες υπηρεσίες (παρά μόνο σε περίπτωση ισότιμων προσφορών), αν και αυτές, όπως θα αναγραφούν στην οικονομική προσφορά, θα είναι δεσμευτικές κατά την τελική συμφωνία. </w:t>
      </w: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r w:rsidRPr="000A485E">
        <w:rPr>
          <w:rFonts w:ascii="Palatino Linotype" w:hAnsi="Palatino Linotype" w:cs="Calibri"/>
          <w:bCs/>
          <w:sz w:val="22"/>
          <w:szCs w:val="22"/>
          <w:lang w:val="el-GR" w:eastAsia="el-GR"/>
        </w:rPr>
        <w:t xml:space="preserve">Οι προσφορές ισχύουν και δεσμεύουν τους υποψηφίους </w:t>
      </w:r>
      <w:r w:rsidRPr="000A485E">
        <w:rPr>
          <w:rFonts w:ascii="Palatino Linotype" w:hAnsi="Palatino Linotype" w:cs="Calibri"/>
          <w:b/>
          <w:bCs/>
          <w:sz w:val="22"/>
          <w:szCs w:val="22"/>
          <w:lang w:val="el-GR" w:eastAsia="el-GR"/>
        </w:rPr>
        <w:t>εκατόν είκοσι (120) ημέρες</w:t>
      </w:r>
      <w:r w:rsidRPr="000A485E">
        <w:rPr>
          <w:rFonts w:ascii="Palatino Linotype" w:hAnsi="Palatino Linotype" w:cs="Calibri"/>
          <w:bCs/>
          <w:sz w:val="22"/>
          <w:szCs w:val="22"/>
          <w:lang w:val="el-GR" w:eastAsia="el-GR"/>
        </w:rPr>
        <w:t xml:space="preserve">, από την επομένη της αποσφράγισης των προσφορών. </w:t>
      </w: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p>
    <w:p w:rsidR="004B504D"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r w:rsidRPr="000A485E">
        <w:rPr>
          <w:rFonts w:ascii="Palatino Linotype" w:hAnsi="Palatino Linotype" w:cs="Calibri"/>
          <w:b/>
          <w:bCs/>
          <w:sz w:val="22"/>
          <w:szCs w:val="22"/>
          <w:u w:val="single"/>
          <w:lang w:val="el-GR" w:eastAsia="el-GR"/>
        </w:rPr>
        <w:t>Ο συμμετέχων στη διαδικασία θεωρείται ότι με την κατάθεση της προσφοράς του αποδέχεται πλήρως και ανεπιφύλακτα όλους τους όρους της παρούσας πρόσκλησης</w:t>
      </w:r>
      <w:r w:rsidR="004B504D">
        <w:rPr>
          <w:rFonts w:ascii="Palatino Linotype" w:hAnsi="Palatino Linotype" w:cs="Calibri"/>
          <w:bCs/>
          <w:sz w:val="22"/>
          <w:szCs w:val="22"/>
          <w:lang w:val="el-GR" w:eastAsia="el-GR"/>
        </w:rPr>
        <w:t>.</w:t>
      </w: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r w:rsidRPr="000A485E">
        <w:rPr>
          <w:rFonts w:ascii="Palatino Linotype" w:hAnsi="Palatino Linotype" w:cs="Calibri"/>
          <w:bCs/>
          <w:sz w:val="22"/>
          <w:szCs w:val="22"/>
          <w:lang w:val="el-GR" w:eastAsia="el-GR"/>
        </w:rPr>
        <w:t xml:space="preserve">Μετά την ολοκλήρωση της αξιολόγησης των προσφορών και τη σύνταξη του πίνακα κατάταξης των υποψηφίων, η Αναθέτουσα Αρχή ενημερώνει με </w:t>
      </w:r>
      <w:r w:rsidRPr="000A485E">
        <w:rPr>
          <w:rFonts w:ascii="Palatino Linotype" w:hAnsi="Palatino Linotype" w:cs="Calibri"/>
          <w:bCs/>
          <w:sz w:val="22"/>
          <w:szCs w:val="22"/>
          <w:lang w:val="en-US" w:eastAsia="el-GR"/>
        </w:rPr>
        <w:t>email</w:t>
      </w:r>
      <w:r w:rsidRPr="000A485E">
        <w:rPr>
          <w:rFonts w:ascii="Palatino Linotype" w:hAnsi="Palatino Linotype" w:cs="Calibri"/>
          <w:bCs/>
          <w:sz w:val="22"/>
          <w:szCs w:val="22"/>
          <w:lang w:val="el-GR" w:eastAsia="el-GR"/>
        </w:rPr>
        <w:t xml:space="preserve"> ή φαξ τους υποψήφιους οικονομικούς φορείς για τα αποτελέσματα. Ο οικονομικός φορέας που θα επιλεγεί ως υποψήφιος ανάδοχος έχει τη</w:t>
      </w:r>
      <w:r w:rsidR="00994791">
        <w:rPr>
          <w:rFonts w:ascii="Palatino Linotype" w:hAnsi="Palatino Linotype" w:cs="Calibri"/>
          <w:bCs/>
          <w:sz w:val="22"/>
          <w:szCs w:val="22"/>
          <w:lang w:val="el-GR" w:eastAsia="el-GR"/>
        </w:rPr>
        <w:t>ν υποχρέωση εντός δέκα (10</w:t>
      </w:r>
      <w:r w:rsidRPr="000A485E">
        <w:rPr>
          <w:rFonts w:ascii="Palatino Linotype" w:hAnsi="Palatino Linotype" w:cs="Calibri"/>
          <w:bCs/>
          <w:sz w:val="22"/>
          <w:szCs w:val="22"/>
          <w:lang w:val="el-GR" w:eastAsia="el-GR"/>
        </w:rPr>
        <w:t>) ημερών να προσκομίσει τα δικαιολογητικά που αποδεικνύουν ότι δεν συντρέχουν λόγοι αποκλεισμού του από διαδικασίες σύναψης δημοσίων συμβάσεων των παρ. 1 και 2 του άρθρου 73 και του άρθρου 74 του Ν. 4412/2016:</w:t>
      </w:r>
    </w:p>
    <w:p w:rsidR="00B02C88" w:rsidRPr="000A485E" w:rsidRDefault="00B02C88" w:rsidP="00B02C88">
      <w:pPr>
        <w:numPr>
          <w:ilvl w:val="0"/>
          <w:numId w:val="5"/>
        </w:numPr>
        <w:autoSpaceDE w:val="0"/>
        <w:autoSpaceDN w:val="0"/>
        <w:adjustRightInd w:val="0"/>
        <w:spacing w:line="360" w:lineRule="auto"/>
        <w:jc w:val="both"/>
        <w:rPr>
          <w:rFonts w:ascii="Palatino Linotype" w:hAnsi="Palatino Linotype" w:cs="Calibri"/>
          <w:bCs/>
          <w:sz w:val="22"/>
          <w:szCs w:val="22"/>
          <w:lang w:val="el-GR" w:eastAsia="el-GR"/>
        </w:rPr>
      </w:pPr>
      <w:r w:rsidRPr="000A485E">
        <w:rPr>
          <w:rFonts w:ascii="Palatino Linotype" w:hAnsi="Palatino Linotype" w:cs="Calibri"/>
          <w:b/>
          <w:bCs/>
          <w:sz w:val="22"/>
          <w:szCs w:val="22"/>
          <w:lang w:val="el-GR" w:eastAsia="el-GR"/>
        </w:rPr>
        <w:t>Απόσπασμα ποινικού μητρώου</w:t>
      </w:r>
      <w:r w:rsidRPr="000A485E">
        <w:rPr>
          <w:rFonts w:ascii="Palatino Linotype" w:hAnsi="Palatino Linotype" w:cs="Calibri"/>
          <w:bCs/>
          <w:sz w:val="22"/>
          <w:szCs w:val="22"/>
          <w:lang w:val="el-GR" w:eastAsia="el-GR"/>
        </w:rPr>
        <w:t xml:space="preserve">. Εφόσον πρόκειται για εταιρείες περιορισμένης ευθύνης (ΕΠΕ) και προσωπικές (Ο.Ε. και Ε.Ε.) η υποχρέωση αφορά στους διαχειριστές της εταιρείας και εφόσον πρόκειται για ανώνυμες εταιρείες (Α.Ε.) η υποχρέωση αφορά στον Διευθύνοντα Σύμβουλο και όλα τα μέλη του Διοικητικού Συμβουλίου της εταιρείας. </w:t>
      </w:r>
    </w:p>
    <w:p w:rsidR="00B02C88" w:rsidRPr="000A485E" w:rsidRDefault="00B02C88" w:rsidP="00B02C88">
      <w:pPr>
        <w:numPr>
          <w:ilvl w:val="0"/>
          <w:numId w:val="5"/>
        </w:numPr>
        <w:autoSpaceDE w:val="0"/>
        <w:autoSpaceDN w:val="0"/>
        <w:adjustRightInd w:val="0"/>
        <w:spacing w:line="360" w:lineRule="auto"/>
        <w:jc w:val="both"/>
        <w:rPr>
          <w:rFonts w:ascii="Palatino Linotype" w:hAnsi="Palatino Linotype" w:cs="Calibri"/>
          <w:b/>
          <w:bCs/>
          <w:sz w:val="22"/>
          <w:szCs w:val="22"/>
          <w:lang w:val="el-GR" w:eastAsia="el-GR"/>
        </w:rPr>
      </w:pPr>
      <w:r w:rsidRPr="000A485E">
        <w:rPr>
          <w:rFonts w:ascii="Palatino Linotype" w:hAnsi="Palatino Linotype" w:cs="Calibri"/>
          <w:b/>
          <w:bCs/>
          <w:sz w:val="22"/>
          <w:szCs w:val="22"/>
          <w:lang w:val="el-GR" w:eastAsia="el-GR"/>
        </w:rPr>
        <w:t>Φορολογική ενημερότητα</w:t>
      </w:r>
    </w:p>
    <w:p w:rsidR="00B02C88" w:rsidRPr="000A485E" w:rsidRDefault="00B02C88" w:rsidP="00B02C88">
      <w:pPr>
        <w:numPr>
          <w:ilvl w:val="0"/>
          <w:numId w:val="5"/>
        </w:numPr>
        <w:autoSpaceDE w:val="0"/>
        <w:autoSpaceDN w:val="0"/>
        <w:adjustRightInd w:val="0"/>
        <w:spacing w:line="360" w:lineRule="auto"/>
        <w:jc w:val="both"/>
        <w:rPr>
          <w:rFonts w:ascii="Palatino Linotype" w:hAnsi="Palatino Linotype" w:cs="Calibri"/>
          <w:bCs/>
          <w:sz w:val="22"/>
          <w:szCs w:val="22"/>
          <w:lang w:val="el-GR" w:eastAsia="el-GR"/>
        </w:rPr>
      </w:pPr>
      <w:r w:rsidRPr="000A485E">
        <w:rPr>
          <w:rFonts w:ascii="Palatino Linotype" w:hAnsi="Palatino Linotype" w:cs="Calibri"/>
          <w:b/>
          <w:bCs/>
          <w:sz w:val="22"/>
          <w:szCs w:val="22"/>
          <w:lang w:val="el-GR" w:eastAsia="el-GR"/>
        </w:rPr>
        <w:t>Ασφαλιστική ενημερότητα</w:t>
      </w:r>
      <w:r w:rsidRPr="000A485E">
        <w:rPr>
          <w:rFonts w:ascii="Palatino Linotype" w:hAnsi="Palatino Linotype" w:cs="Calibri"/>
          <w:bCs/>
          <w:sz w:val="22"/>
          <w:szCs w:val="22"/>
          <w:lang w:val="el-GR" w:eastAsia="el-GR"/>
        </w:rPr>
        <w:t xml:space="preserve"> για κύρια και επικουρική ασφάλιση (άρθρο 80 παρ. 2 του Ν. 4412/2016)</w:t>
      </w:r>
    </w:p>
    <w:p w:rsidR="00B02C88" w:rsidRPr="00CE6C04" w:rsidRDefault="00B02C88" w:rsidP="00B02C88">
      <w:pPr>
        <w:numPr>
          <w:ilvl w:val="0"/>
          <w:numId w:val="5"/>
        </w:numPr>
        <w:autoSpaceDE w:val="0"/>
        <w:autoSpaceDN w:val="0"/>
        <w:adjustRightInd w:val="0"/>
        <w:spacing w:line="360" w:lineRule="auto"/>
        <w:jc w:val="both"/>
        <w:rPr>
          <w:rFonts w:ascii="Palatino Linotype" w:hAnsi="Palatino Linotype" w:cs="Calibri"/>
          <w:bCs/>
          <w:sz w:val="22"/>
          <w:szCs w:val="22"/>
          <w:lang w:val="el-GR" w:eastAsia="el-GR"/>
        </w:rPr>
      </w:pPr>
      <w:r w:rsidRPr="000A485E">
        <w:rPr>
          <w:rFonts w:ascii="Palatino Linotype" w:hAnsi="Palatino Linotype" w:cs="Calibri"/>
          <w:bCs/>
          <w:sz w:val="22"/>
          <w:szCs w:val="22"/>
          <w:lang w:val="el-GR" w:eastAsia="el-GR"/>
        </w:rPr>
        <w:t xml:space="preserve">Εφόσον πρόκειται για νομικό πρόσωπο, </w:t>
      </w:r>
      <w:r w:rsidRPr="000A485E">
        <w:rPr>
          <w:rFonts w:ascii="Palatino Linotype" w:hAnsi="Palatino Linotype" w:cs="Calibri"/>
          <w:b/>
          <w:bCs/>
          <w:sz w:val="22"/>
          <w:szCs w:val="22"/>
          <w:lang w:val="el-GR" w:eastAsia="el-GR"/>
        </w:rPr>
        <w:t>αποδεικτικά έγγραφα νομιμοποίησης και εκπροσώπησης του νομικού προσώπου</w:t>
      </w:r>
      <w:r w:rsidRPr="000A485E">
        <w:rPr>
          <w:rFonts w:ascii="Palatino Linotype" w:hAnsi="Palatino Linotype" w:cs="Calibri"/>
          <w:bCs/>
          <w:sz w:val="22"/>
          <w:szCs w:val="22"/>
          <w:lang w:val="el-GR" w:eastAsia="el-GR"/>
        </w:rPr>
        <w:t xml:space="preserve"> (άρθρο 93 του Ν. 4412/2016)</w:t>
      </w:r>
      <w:r w:rsidR="003B1F32" w:rsidRPr="003B1F32">
        <w:rPr>
          <w:rFonts w:ascii="Palatino Linotype" w:hAnsi="Palatino Linotype" w:cs="Calibri"/>
          <w:bCs/>
          <w:sz w:val="22"/>
          <w:szCs w:val="22"/>
          <w:lang w:val="el-GR" w:eastAsia="el-GR"/>
        </w:rPr>
        <w:t>.</w:t>
      </w: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r w:rsidRPr="000A485E">
        <w:rPr>
          <w:rFonts w:ascii="Palatino Linotype" w:hAnsi="Palatino Linotype" w:cs="Calibri"/>
          <w:bCs/>
          <w:sz w:val="22"/>
          <w:szCs w:val="22"/>
          <w:lang w:val="el-GR" w:eastAsia="el-GR"/>
        </w:rPr>
        <w:t xml:space="preserve">Σε περίπτωση αδυναμίας προσκόμισης των ανωτέρω πιστοποιητικών εντός της ορισθείσας προθεσμίας ο υποψήφιος ανάδοχος αποκλείεται από τη διαδικασία και καλείται ο αμέσως επόμενος στην κατάταξη συμμετέχων. </w:t>
      </w:r>
    </w:p>
    <w:p w:rsidR="00CE6C04" w:rsidRPr="000A485E" w:rsidRDefault="00CE6C04" w:rsidP="00B02C88">
      <w:pPr>
        <w:autoSpaceDE w:val="0"/>
        <w:autoSpaceDN w:val="0"/>
        <w:adjustRightInd w:val="0"/>
        <w:spacing w:line="360" w:lineRule="auto"/>
        <w:jc w:val="both"/>
        <w:rPr>
          <w:rFonts w:ascii="Palatino Linotype" w:hAnsi="Palatino Linotype" w:cs="Calibri"/>
          <w:b/>
          <w:bCs/>
          <w:sz w:val="22"/>
          <w:szCs w:val="22"/>
          <w:lang w:val="el-GR" w:eastAsia="el-GR"/>
        </w:rPr>
      </w:pPr>
    </w:p>
    <w:p w:rsidR="00B02C88" w:rsidRPr="000A485E" w:rsidRDefault="00B02C88" w:rsidP="00B02C88">
      <w:pPr>
        <w:autoSpaceDE w:val="0"/>
        <w:autoSpaceDN w:val="0"/>
        <w:adjustRightInd w:val="0"/>
        <w:spacing w:line="360" w:lineRule="auto"/>
        <w:rPr>
          <w:rFonts w:ascii="Palatino Linotype" w:hAnsi="Palatino Linotype" w:cs="Calibri"/>
          <w:b/>
          <w:bCs/>
          <w:sz w:val="22"/>
          <w:szCs w:val="22"/>
          <w:lang w:val="el-GR" w:eastAsia="el-GR"/>
        </w:rPr>
      </w:pPr>
      <w:r w:rsidRPr="000A485E">
        <w:rPr>
          <w:rFonts w:ascii="Palatino Linotype" w:hAnsi="Palatino Linotype" w:cs="Calibri"/>
          <w:b/>
          <w:bCs/>
          <w:sz w:val="22"/>
          <w:szCs w:val="22"/>
          <w:lang w:val="el-GR" w:eastAsia="el-GR"/>
        </w:rPr>
        <w:t>3. ΚΑΤΑΡΤΙΣΗ ΚΑΙ ΥΠΟΓΡΑΦΗ ΤΗΣ ΣΥΜΒΑΣΗΣ</w:t>
      </w: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r w:rsidRPr="000A485E">
        <w:rPr>
          <w:rFonts w:ascii="Palatino Linotype" w:hAnsi="Palatino Linotype" w:cs="Calibri"/>
          <w:bCs/>
          <w:sz w:val="22"/>
          <w:szCs w:val="22"/>
          <w:lang w:val="el-GR" w:eastAsia="el-GR"/>
        </w:rPr>
        <w:t xml:space="preserve">Μετά την απόφαση ανάθεσης καταρτίζεται η σχετική σύμβαση. Η σύμβαση περιλαμβάνει όλους τους όρους και τις προϋποθέσεις για την ανάθεση της εν λόγω υπηρεσίας, καθώς και τα δικαιώματα και τις υποχρεώσεις των συμβαλλομένων μερών, καταρτίζεται με βάση την απόφαση ανάθεσης, την Πρόσκληση Εκδήλωσης Ενδιαφέροντος και την Προσφορά, κατά φθίνουσα σειρά ιεραρχίας και κατισχύει αυτών πλην κατάδηλων σφαλμάτων ή παραδρομών. </w:t>
      </w: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r w:rsidRPr="000A485E">
        <w:rPr>
          <w:rFonts w:ascii="Palatino Linotype" w:hAnsi="Palatino Linotype" w:cs="Calibri"/>
          <w:bCs/>
          <w:sz w:val="22"/>
          <w:szCs w:val="22"/>
          <w:lang w:val="el-GR" w:eastAsia="el-GR"/>
        </w:rPr>
        <w:t xml:space="preserve">Ο υποψήφιος στον οποίο ανατίθεται το έργο είναι υποχρεωμένος να προσέλθει εντός δέκα (10) ημερολογιακών ημερών από την επίδοση της απόφασης ανάθεσης, να υπογράψει τη σχετική σύμβαση. </w:t>
      </w: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r w:rsidRPr="000A485E">
        <w:rPr>
          <w:rFonts w:ascii="Palatino Linotype" w:hAnsi="Palatino Linotype" w:cs="Calibri"/>
          <w:bCs/>
          <w:sz w:val="22"/>
          <w:szCs w:val="22"/>
          <w:lang w:val="el-GR" w:eastAsia="el-GR"/>
        </w:rPr>
        <w:t xml:space="preserve">Η σύμβαση που θα συναφθεί μπορεί να τροποποιηθεί σε περίπτωση που προκύψουν αντικειμενικά αιτιολογημένες συνθήκες, εφόσον συμφωνήσουν προς τούτο και τα δύο συμβαλλόμενα μέρη. </w:t>
      </w: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p>
    <w:p w:rsidR="00B02C88" w:rsidRPr="000A485E" w:rsidRDefault="00B02C88" w:rsidP="00B02C88">
      <w:pPr>
        <w:autoSpaceDE w:val="0"/>
        <w:autoSpaceDN w:val="0"/>
        <w:adjustRightInd w:val="0"/>
        <w:spacing w:line="360" w:lineRule="auto"/>
        <w:jc w:val="both"/>
        <w:rPr>
          <w:rFonts w:ascii="Palatino Linotype" w:hAnsi="Palatino Linotype" w:cs="Calibri"/>
          <w:bCs/>
          <w:sz w:val="22"/>
          <w:szCs w:val="22"/>
          <w:lang w:val="el-GR" w:eastAsia="el-GR"/>
        </w:rPr>
      </w:pPr>
      <w:r w:rsidRPr="000A485E">
        <w:rPr>
          <w:rFonts w:ascii="Palatino Linotype" w:hAnsi="Palatino Linotype" w:cs="Calibri"/>
          <w:bCs/>
          <w:sz w:val="22"/>
          <w:szCs w:val="22"/>
          <w:lang w:val="el-GR" w:eastAsia="el-GR"/>
        </w:rPr>
        <w:t>Η σύμβαση θα ισχύει από την υπογραφή της και για ένα (1) έτος ή μέχρι εξάντλησης του ποσού των €3.000,00 με ΦΠΑ. Η Αναθέτουσα Αρχή μπορεί μονομερώς να αποφασίσει την παράταση της παρούσας σύμβασης με τους ίδιους όρους, σε περίπτωση που εκκρεμεί η διαδικασία ανάθεσης επόμενης σύμβασης.</w:t>
      </w:r>
      <w:r w:rsidR="00CE6C04">
        <w:rPr>
          <w:rFonts w:ascii="Palatino Linotype" w:hAnsi="Palatino Linotype" w:cs="Calibri"/>
          <w:bCs/>
          <w:sz w:val="22"/>
          <w:szCs w:val="22"/>
          <w:lang w:val="el-GR" w:eastAsia="el-GR"/>
        </w:rPr>
        <w:t xml:space="preserve"> </w:t>
      </w:r>
    </w:p>
    <w:p w:rsidR="00B02C88" w:rsidRPr="000A485E" w:rsidRDefault="00B02C88" w:rsidP="00B02C88">
      <w:pPr>
        <w:autoSpaceDE w:val="0"/>
        <w:autoSpaceDN w:val="0"/>
        <w:adjustRightInd w:val="0"/>
        <w:spacing w:line="360" w:lineRule="auto"/>
        <w:jc w:val="both"/>
        <w:rPr>
          <w:rFonts w:ascii="Palatino Linotype" w:hAnsi="Palatino Linotype" w:cs="Calibri"/>
          <w:b/>
          <w:bCs/>
          <w:sz w:val="22"/>
          <w:szCs w:val="22"/>
          <w:lang w:val="el-GR" w:eastAsia="el-GR"/>
        </w:rPr>
      </w:pPr>
    </w:p>
    <w:p w:rsidR="00B02C88" w:rsidRPr="000A485E" w:rsidRDefault="00B02C88" w:rsidP="00B02C88">
      <w:pPr>
        <w:autoSpaceDE w:val="0"/>
        <w:autoSpaceDN w:val="0"/>
        <w:adjustRightInd w:val="0"/>
        <w:spacing w:line="360" w:lineRule="auto"/>
        <w:rPr>
          <w:rFonts w:ascii="Palatino Linotype" w:hAnsi="Palatino Linotype" w:cs="Calibri"/>
          <w:b/>
          <w:bCs/>
          <w:sz w:val="22"/>
          <w:szCs w:val="22"/>
          <w:lang w:val="el-GR" w:eastAsia="el-GR"/>
        </w:rPr>
      </w:pPr>
      <w:r w:rsidRPr="000A485E">
        <w:rPr>
          <w:rFonts w:ascii="Palatino Linotype" w:hAnsi="Palatino Linotype" w:cs="Calibri"/>
          <w:b/>
          <w:bCs/>
          <w:sz w:val="22"/>
          <w:szCs w:val="22"/>
          <w:lang w:val="el-GR" w:eastAsia="el-GR"/>
        </w:rPr>
        <w:t>4. ΥΠΟΧΡΕΩΣΕΙΣ ΑΝΑΔΟΧΟΥ</w:t>
      </w:r>
    </w:p>
    <w:p w:rsidR="00B02C88" w:rsidRPr="000A485E" w:rsidRDefault="00B02C88" w:rsidP="00B02C88">
      <w:pPr>
        <w:numPr>
          <w:ilvl w:val="0"/>
          <w:numId w:val="6"/>
        </w:numPr>
        <w:autoSpaceDE w:val="0"/>
        <w:autoSpaceDN w:val="0"/>
        <w:adjustRightInd w:val="0"/>
        <w:spacing w:line="360" w:lineRule="auto"/>
        <w:ind w:left="284" w:hanging="284"/>
        <w:jc w:val="both"/>
        <w:rPr>
          <w:rFonts w:ascii="Palatino Linotype" w:hAnsi="Palatino Linotype" w:cs="Calibri"/>
          <w:bCs/>
          <w:sz w:val="22"/>
          <w:szCs w:val="22"/>
          <w:lang w:val="el-GR" w:eastAsia="el-GR"/>
        </w:rPr>
      </w:pPr>
      <w:r w:rsidRPr="000A485E">
        <w:rPr>
          <w:rFonts w:ascii="Palatino Linotype" w:hAnsi="Palatino Linotype" w:cs="Calibri"/>
          <w:bCs/>
          <w:sz w:val="22"/>
          <w:szCs w:val="22"/>
          <w:lang w:val="el-GR" w:eastAsia="el-GR"/>
        </w:rPr>
        <w:t xml:space="preserve">Καθ’ όλη τη διάρκεια εκτέλεσης του έργου,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του έργου. </w:t>
      </w:r>
    </w:p>
    <w:p w:rsidR="00B02C88" w:rsidRPr="000A485E" w:rsidRDefault="00B02C88" w:rsidP="00B02C88">
      <w:pPr>
        <w:numPr>
          <w:ilvl w:val="0"/>
          <w:numId w:val="6"/>
        </w:numPr>
        <w:autoSpaceDE w:val="0"/>
        <w:autoSpaceDN w:val="0"/>
        <w:adjustRightInd w:val="0"/>
        <w:spacing w:line="360" w:lineRule="auto"/>
        <w:ind w:left="284" w:hanging="284"/>
        <w:jc w:val="both"/>
        <w:rPr>
          <w:rFonts w:ascii="Palatino Linotype" w:hAnsi="Palatino Linotype" w:cs="Calibri"/>
          <w:bCs/>
          <w:sz w:val="22"/>
          <w:szCs w:val="22"/>
          <w:lang w:val="el-GR" w:eastAsia="el-GR"/>
        </w:rPr>
      </w:pPr>
      <w:r w:rsidRPr="000A485E">
        <w:rPr>
          <w:rFonts w:ascii="Palatino Linotype" w:hAnsi="Palatino Linotype" w:cs="Calibri"/>
          <w:bCs/>
          <w:sz w:val="22"/>
          <w:szCs w:val="22"/>
          <w:lang w:val="el-GR" w:eastAsia="el-GR"/>
        </w:rPr>
        <w:t xml:space="preserve">Ο ανάδοχος θα είναι πλήρως και αποκλειστικά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 </w:t>
      </w:r>
    </w:p>
    <w:p w:rsidR="00B02C88" w:rsidRPr="000A485E" w:rsidRDefault="00B02C88" w:rsidP="00B02C88">
      <w:pPr>
        <w:numPr>
          <w:ilvl w:val="0"/>
          <w:numId w:val="6"/>
        </w:numPr>
        <w:autoSpaceDE w:val="0"/>
        <w:autoSpaceDN w:val="0"/>
        <w:adjustRightInd w:val="0"/>
        <w:spacing w:line="360" w:lineRule="auto"/>
        <w:ind w:left="284" w:hanging="284"/>
        <w:jc w:val="both"/>
        <w:rPr>
          <w:rFonts w:ascii="Palatino Linotype" w:hAnsi="Palatino Linotype" w:cs="Calibri"/>
          <w:bCs/>
          <w:sz w:val="22"/>
          <w:szCs w:val="22"/>
          <w:lang w:val="el-GR" w:eastAsia="el-GR"/>
        </w:rPr>
      </w:pPr>
      <w:r w:rsidRPr="000A485E">
        <w:rPr>
          <w:rFonts w:ascii="Palatino Linotype" w:hAnsi="Palatino Linotype" w:cs="Calibri"/>
          <w:bCs/>
          <w:sz w:val="22"/>
          <w:szCs w:val="22"/>
          <w:lang w:val="el-GR" w:eastAsia="el-GR"/>
        </w:rPr>
        <w:t xml:space="preserve">Ο ανάδοχος πρέπει να τηρεί πλήρως όλες τις υποχρεώσεις που υπαγορεύει το καθεστώς άδειας υπό το οποίο λειτουργεί, γενική ή ειδική άδεια παροχής ταχυδρομικών υπηρεσιών, σύμφωνα με το ν. 2668/1998, όπως αυτός έχει τροποποιηθεί και ισχύει σήμερα, καθώς και τις αποφάσεις του ΕΕΤΤ 296/93 και 300/44 αντίστοιχα. </w:t>
      </w:r>
    </w:p>
    <w:p w:rsidR="00B02C88" w:rsidRPr="000A485E" w:rsidRDefault="00B02C88" w:rsidP="00B02C88">
      <w:pPr>
        <w:numPr>
          <w:ilvl w:val="0"/>
          <w:numId w:val="6"/>
        </w:numPr>
        <w:autoSpaceDE w:val="0"/>
        <w:autoSpaceDN w:val="0"/>
        <w:adjustRightInd w:val="0"/>
        <w:spacing w:line="360" w:lineRule="auto"/>
        <w:ind w:left="284" w:hanging="284"/>
        <w:jc w:val="both"/>
        <w:rPr>
          <w:rFonts w:ascii="Palatino Linotype" w:hAnsi="Palatino Linotype" w:cs="Calibri"/>
          <w:bCs/>
          <w:sz w:val="22"/>
          <w:szCs w:val="22"/>
          <w:lang w:val="el-GR" w:eastAsia="el-GR"/>
        </w:rPr>
      </w:pPr>
      <w:r w:rsidRPr="000A485E">
        <w:rPr>
          <w:rFonts w:ascii="Palatino Linotype" w:hAnsi="Palatino Linotype" w:cs="Calibri"/>
          <w:bCs/>
          <w:sz w:val="22"/>
          <w:szCs w:val="22"/>
          <w:lang w:val="el-GR" w:eastAsia="el-GR"/>
        </w:rPr>
        <w:t xml:space="preserve">Απαγορεύεται η εκχώρηση από τον ανάδοχο του έργου σε οποιοδήποτε τρίτο των υποχρεώσεων και δικαιωμάτων που απορρέουν από τη σύμβαση μεταξύ αυτού και της αναθέτουσας αρχής. </w:t>
      </w:r>
    </w:p>
    <w:p w:rsidR="00B02C88" w:rsidRPr="000A485E" w:rsidRDefault="00B02C88" w:rsidP="00B02C88">
      <w:pPr>
        <w:autoSpaceDE w:val="0"/>
        <w:autoSpaceDN w:val="0"/>
        <w:adjustRightInd w:val="0"/>
        <w:spacing w:line="360" w:lineRule="auto"/>
        <w:jc w:val="both"/>
        <w:rPr>
          <w:rFonts w:ascii="Palatino Linotype" w:hAnsi="Palatino Linotype" w:cs="Calibri"/>
          <w:b/>
          <w:bCs/>
          <w:sz w:val="22"/>
          <w:szCs w:val="22"/>
          <w:lang w:val="el-GR" w:eastAsia="el-GR"/>
        </w:rPr>
      </w:pPr>
    </w:p>
    <w:p w:rsidR="00B02C88" w:rsidRPr="000A485E" w:rsidRDefault="00B02C88" w:rsidP="00B02C88">
      <w:pPr>
        <w:autoSpaceDE w:val="0"/>
        <w:autoSpaceDN w:val="0"/>
        <w:adjustRightInd w:val="0"/>
        <w:spacing w:line="360" w:lineRule="auto"/>
        <w:rPr>
          <w:rFonts w:ascii="Palatino Linotype" w:hAnsi="Palatino Linotype" w:cs="Calibri"/>
          <w:b/>
          <w:bCs/>
          <w:sz w:val="22"/>
          <w:szCs w:val="22"/>
          <w:lang w:val="el-GR" w:eastAsia="el-GR"/>
        </w:rPr>
      </w:pPr>
      <w:r w:rsidRPr="000A485E">
        <w:rPr>
          <w:rFonts w:ascii="Palatino Linotype" w:hAnsi="Palatino Linotype" w:cs="Calibri"/>
          <w:b/>
          <w:bCs/>
          <w:sz w:val="22"/>
          <w:szCs w:val="22"/>
          <w:lang w:val="el-GR" w:eastAsia="el-GR"/>
        </w:rPr>
        <w:t>5. ΛΟΙΠΕΣ ΥΠΟΧΡΕΩΣΕΙΣ</w:t>
      </w:r>
    </w:p>
    <w:p w:rsidR="00B02C88" w:rsidRPr="003B1F32" w:rsidRDefault="00B02C88" w:rsidP="00B02C88">
      <w:pPr>
        <w:spacing w:line="360" w:lineRule="auto"/>
        <w:jc w:val="both"/>
        <w:rPr>
          <w:rFonts w:ascii="Palatino Linotype" w:hAnsi="Palatino Linotype" w:cs="Calibri"/>
          <w:caps/>
          <w:color w:val="000000"/>
          <w:sz w:val="22"/>
          <w:szCs w:val="22"/>
          <w:lang w:val="el-GR"/>
        </w:rPr>
      </w:pPr>
      <w:r w:rsidRPr="000A485E">
        <w:rPr>
          <w:rFonts w:ascii="Palatino Linotype" w:hAnsi="Palatino Linotype" w:cs="Calibri"/>
          <w:color w:val="000000"/>
          <w:sz w:val="22"/>
          <w:szCs w:val="22"/>
          <w:lang w:val="el-GR"/>
        </w:rPr>
        <w:t xml:space="preserve">Ο ανάδοχος καθημερινά (Δευτέρα έως Παρασκευή) </w:t>
      </w:r>
      <w:r w:rsidRPr="000A485E">
        <w:rPr>
          <w:rFonts w:ascii="Palatino Linotype" w:hAnsi="Palatino Linotype" w:cs="Calibri"/>
          <w:b/>
          <w:color w:val="000000"/>
          <w:sz w:val="22"/>
          <w:szCs w:val="22"/>
          <w:lang w:val="el-GR"/>
        </w:rPr>
        <w:t>θα παραδίδει τους εισερχόμενους φακέλους αλληλογραφίας και τα δέματα</w:t>
      </w:r>
      <w:r w:rsidRPr="000A485E">
        <w:rPr>
          <w:rFonts w:ascii="Palatino Linotype" w:hAnsi="Palatino Linotype" w:cs="Calibri"/>
          <w:color w:val="000000"/>
          <w:sz w:val="22"/>
          <w:szCs w:val="22"/>
          <w:lang w:val="el-GR"/>
        </w:rPr>
        <w:t xml:space="preserve"> μέχρι τις 9:00πμ και </w:t>
      </w:r>
      <w:r w:rsidRPr="000A485E">
        <w:rPr>
          <w:rFonts w:ascii="Palatino Linotype" w:hAnsi="Palatino Linotype" w:cs="Calibri"/>
          <w:b/>
          <w:color w:val="000000"/>
          <w:sz w:val="22"/>
          <w:szCs w:val="22"/>
          <w:lang w:val="el-GR"/>
        </w:rPr>
        <w:t>θα παραλαμβάνει τα εξερχόμενα</w:t>
      </w:r>
      <w:r w:rsidRPr="000A485E">
        <w:rPr>
          <w:rFonts w:ascii="Palatino Linotype" w:hAnsi="Palatino Linotype" w:cs="Calibri"/>
          <w:color w:val="000000"/>
          <w:sz w:val="22"/>
          <w:szCs w:val="22"/>
          <w:lang w:val="el-GR"/>
        </w:rPr>
        <w:t xml:space="preserve"> μέχρι τις 14:00μμ, από το Τμήμα Διοικητικής Μέριμνας και Πρωτοκόλλου του </w:t>
      </w:r>
      <w:r w:rsidR="00AB0D90">
        <w:rPr>
          <w:rFonts w:ascii="Palatino Linotype" w:hAnsi="Palatino Linotype" w:cs="Calibri"/>
          <w:color w:val="000000"/>
          <w:sz w:val="22"/>
          <w:szCs w:val="22"/>
          <w:lang w:val="el-GR"/>
        </w:rPr>
        <w:t>Πανεπιστημίου</w:t>
      </w:r>
      <w:r w:rsidR="003B1F32">
        <w:rPr>
          <w:rFonts w:ascii="Palatino Linotype" w:hAnsi="Palatino Linotype" w:cs="Calibri"/>
          <w:color w:val="000000"/>
          <w:sz w:val="22"/>
          <w:szCs w:val="22"/>
          <w:lang w:val="el-GR"/>
        </w:rPr>
        <w:t xml:space="preserve"> (Αντικάλαμος). </w:t>
      </w:r>
    </w:p>
    <w:p w:rsidR="00B02C88" w:rsidRPr="000A485E" w:rsidRDefault="00B02C88" w:rsidP="00B02C88">
      <w:pPr>
        <w:spacing w:line="360" w:lineRule="auto"/>
        <w:jc w:val="both"/>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Η Εταιρεία αναλαμβάνει την υποχρέωση:</w:t>
      </w:r>
    </w:p>
    <w:p w:rsidR="00B02C88" w:rsidRPr="000A485E" w:rsidRDefault="00B02C88" w:rsidP="00B02C88">
      <w:pPr>
        <w:spacing w:line="360" w:lineRule="auto"/>
        <w:jc w:val="both"/>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 xml:space="preserve">1. Για την έγκαιρη παραλαβή και παράδοση των εγγράφων και δεμάτων, </w:t>
      </w:r>
    </w:p>
    <w:p w:rsidR="00B02C88" w:rsidRPr="000A485E" w:rsidRDefault="00B02C88" w:rsidP="00B02C88">
      <w:pPr>
        <w:spacing w:line="360" w:lineRule="auto"/>
        <w:jc w:val="both"/>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2. Για την έκδοση απόδειξης παραλαβής του δέματος ή του εγγράφου που παραλαμβάνει από τον αποστολέα.</w:t>
      </w:r>
    </w:p>
    <w:p w:rsidR="00B02C88" w:rsidRPr="000A485E" w:rsidRDefault="00B02C88" w:rsidP="00B02C88">
      <w:pPr>
        <w:spacing w:line="360" w:lineRule="auto"/>
        <w:jc w:val="both"/>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 xml:space="preserve">3. Για την αποστολή του τιμολογίου </w:t>
      </w:r>
      <w:r w:rsidR="009D24C6" w:rsidRPr="000A485E">
        <w:rPr>
          <w:rFonts w:ascii="Palatino Linotype" w:hAnsi="Palatino Linotype" w:cs="Calibri"/>
          <w:color w:val="000000"/>
          <w:sz w:val="22"/>
          <w:szCs w:val="22"/>
          <w:lang w:val="el-GR"/>
        </w:rPr>
        <w:t xml:space="preserve">στην Οικονομική Υπηρεσία του </w:t>
      </w:r>
      <w:r w:rsidR="009D24C6">
        <w:rPr>
          <w:rFonts w:ascii="Palatino Linotype" w:hAnsi="Palatino Linotype" w:cs="Calibri"/>
          <w:color w:val="000000"/>
          <w:sz w:val="22"/>
          <w:szCs w:val="22"/>
          <w:lang w:val="el-GR"/>
        </w:rPr>
        <w:t xml:space="preserve">Πανεπιστημίου </w:t>
      </w:r>
      <w:r w:rsidRPr="000A485E">
        <w:rPr>
          <w:rFonts w:ascii="Palatino Linotype" w:hAnsi="Palatino Linotype" w:cs="Calibri"/>
          <w:color w:val="000000"/>
          <w:sz w:val="22"/>
          <w:szCs w:val="22"/>
          <w:lang w:val="el-GR"/>
        </w:rPr>
        <w:t xml:space="preserve">που αφορά τη δαπάνη </w:t>
      </w:r>
      <w:r w:rsidR="009D24C6">
        <w:rPr>
          <w:rFonts w:ascii="Palatino Linotype" w:hAnsi="Palatino Linotype" w:cs="Calibri"/>
          <w:color w:val="000000"/>
          <w:sz w:val="22"/>
          <w:szCs w:val="22"/>
          <w:lang w:val="el-GR"/>
        </w:rPr>
        <w:t xml:space="preserve">πρέπει να </w:t>
      </w:r>
      <w:r w:rsidR="00AB0D90">
        <w:rPr>
          <w:rFonts w:ascii="Palatino Linotype" w:hAnsi="Palatino Linotype" w:cs="Calibri"/>
          <w:color w:val="000000"/>
          <w:sz w:val="22"/>
          <w:szCs w:val="22"/>
          <w:lang w:val="el-GR"/>
        </w:rPr>
        <w:t>συνοδεύεται</w:t>
      </w:r>
      <w:r w:rsidRPr="000A485E">
        <w:rPr>
          <w:rFonts w:ascii="Palatino Linotype" w:hAnsi="Palatino Linotype" w:cs="Calibri"/>
          <w:color w:val="000000"/>
          <w:sz w:val="22"/>
          <w:szCs w:val="22"/>
          <w:lang w:val="el-GR"/>
        </w:rPr>
        <w:t xml:space="preserve"> από κατάσταση αποστολών. Η κατάσταση αποστολών θα περιλαμβάνει τα εξής στοιχεία:</w:t>
      </w:r>
    </w:p>
    <w:p w:rsidR="00B02C88" w:rsidRPr="000A485E" w:rsidRDefault="00CE6C04" w:rsidP="00B02C88">
      <w:pPr>
        <w:spacing w:line="360" w:lineRule="auto"/>
        <w:jc w:val="both"/>
        <w:rPr>
          <w:rFonts w:ascii="Palatino Linotype" w:hAnsi="Palatino Linotype" w:cs="Calibri"/>
          <w:color w:val="000000"/>
          <w:sz w:val="22"/>
          <w:szCs w:val="22"/>
          <w:lang w:val="el-GR"/>
        </w:rPr>
      </w:pPr>
      <w:r>
        <w:rPr>
          <w:rFonts w:ascii="Palatino Linotype" w:hAnsi="Palatino Linotype" w:cs="Calibri"/>
          <w:color w:val="000000"/>
          <w:sz w:val="22"/>
          <w:szCs w:val="22"/>
          <w:lang w:val="el-GR"/>
        </w:rPr>
        <w:t xml:space="preserve">• Αριθμό Ταχυαποστολής </w:t>
      </w:r>
    </w:p>
    <w:p w:rsidR="00B02C88" w:rsidRPr="000A485E" w:rsidRDefault="00B02C88" w:rsidP="00B02C88">
      <w:pPr>
        <w:spacing w:line="360" w:lineRule="auto"/>
        <w:jc w:val="both"/>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 Ημερομηνία Παραλαβής εγγράφων / δεμάτων</w:t>
      </w:r>
    </w:p>
    <w:p w:rsidR="00B02C88" w:rsidRPr="000A485E" w:rsidRDefault="00B02C88" w:rsidP="00B02C88">
      <w:pPr>
        <w:spacing w:line="360" w:lineRule="auto"/>
        <w:jc w:val="both"/>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 Ονοματεπώνυμο αποστολέα</w:t>
      </w:r>
    </w:p>
    <w:p w:rsidR="00B02C88" w:rsidRPr="000A485E" w:rsidRDefault="00B02C88" w:rsidP="00B02C88">
      <w:pPr>
        <w:spacing w:line="360" w:lineRule="auto"/>
        <w:jc w:val="both"/>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 Πλήρη στοιχεία παραλήπτη (ονοματεπώνυμο και διεύθυνση)</w:t>
      </w:r>
    </w:p>
    <w:p w:rsidR="00B02C88" w:rsidRPr="000A485E" w:rsidRDefault="00B02C88" w:rsidP="00B02C88">
      <w:pPr>
        <w:spacing w:line="360" w:lineRule="auto"/>
        <w:jc w:val="both"/>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 Κόστος Ταχυαποστολής</w:t>
      </w:r>
    </w:p>
    <w:p w:rsidR="00B02C88" w:rsidRPr="000A485E" w:rsidRDefault="00B02C88" w:rsidP="00B02C88">
      <w:pPr>
        <w:autoSpaceDE w:val="0"/>
        <w:autoSpaceDN w:val="0"/>
        <w:adjustRightInd w:val="0"/>
        <w:spacing w:line="360" w:lineRule="auto"/>
        <w:jc w:val="both"/>
        <w:rPr>
          <w:rFonts w:ascii="Palatino Linotype" w:hAnsi="Palatino Linotype" w:cs="Calibri"/>
          <w:b/>
          <w:bCs/>
          <w:sz w:val="22"/>
          <w:szCs w:val="22"/>
          <w:lang w:val="el-GR" w:eastAsia="el-GR"/>
        </w:rPr>
      </w:pPr>
    </w:p>
    <w:p w:rsidR="00B02C88" w:rsidRPr="000A485E" w:rsidRDefault="00B02C88" w:rsidP="00B02C88">
      <w:pPr>
        <w:autoSpaceDE w:val="0"/>
        <w:autoSpaceDN w:val="0"/>
        <w:adjustRightInd w:val="0"/>
        <w:spacing w:line="360" w:lineRule="auto"/>
        <w:rPr>
          <w:rFonts w:ascii="Palatino Linotype" w:hAnsi="Palatino Linotype" w:cs="Calibri"/>
          <w:b/>
          <w:bCs/>
          <w:sz w:val="22"/>
          <w:szCs w:val="22"/>
          <w:lang w:val="el-GR" w:eastAsia="el-GR"/>
        </w:rPr>
      </w:pPr>
      <w:r w:rsidRPr="000A485E">
        <w:rPr>
          <w:rFonts w:ascii="Palatino Linotype" w:hAnsi="Palatino Linotype" w:cs="Calibri"/>
          <w:b/>
          <w:bCs/>
          <w:sz w:val="22"/>
          <w:szCs w:val="22"/>
          <w:lang w:val="el-GR" w:eastAsia="el-GR"/>
        </w:rPr>
        <w:t>6. ΤΡΟΠΟΣ ΠΛΗΡΩΜΗΣ – ΚΡΑΤΗΣΕΙΣ</w:t>
      </w:r>
    </w:p>
    <w:p w:rsidR="00B02C88" w:rsidRPr="000A485E" w:rsidRDefault="00B02C88" w:rsidP="00B02C88">
      <w:pPr>
        <w:autoSpaceDE w:val="0"/>
        <w:autoSpaceDN w:val="0"/>
        <w:adjustRightInd w:val="0"/>
        <w:spacing w:line="360" w:lineRule="auto"/>
        <w:jc w:val="both"/>
        <w:rPr>
          <w:rFonts w:ascii="Palatino Linotype" w:hAnsi="Palatino Linotype" w:cs="Calibri"/>
          <w:sz w:val="22"/>
          <w:szCs w:val="22"/>
          <w:lang w:val="el-GR" w:eastAsia="el-GR"/>
        </w:rPr>
      </w:pPr>
      <w:r w:rsidRPr="000A485E">
        <w:rPr>
          <w:rFonts w:ascii="Palatino Linotype" w:hAnsi="Palatino Linotype" w:cs="Calibri"/>
          <w:sz w:val="22"/>
          <w:szCs w:val="22"/>
          <w:lang w:val="el-GR" w:eastAsia="el-GR"/>
        </w:rPr>
        <w:t xml:space="preserve">Η πληρωμή του αναδόχου θα γίνεται τμηματικά με την έκδοση τιμολογίου στο τέλος κάθε μήνα και την προσκόμιση των απαραίτητων δικαιολογητικών από το δικαιούχο όπως προβλέπεται από τις ισχύουσες διατάξεις, από τις πιστώσεις του προϋπολογισμού του </w:t>
      </w:r>
      <w:r w:rsidR="009D24C6">
        <w:rPr>
          <w:rFonts w:ascii="Palatino Linotype" w:hAnsi="Palatino Linotype" w:cs="Calibri"/>
          <w:sz w:val="22"/>
          <w:szCs w:val="22"/>
          <w:lang w:val="el-GR" w:eastAsia="el-GR"/>
        </w:rPr>
        <w:t xml:space="preserve">Πανεπιστημίου </w:t>
      </w:r>
      <w:r w:rsidRPr="000A485E">
        <w:rPr>
          <w:rFonts w:ascii="Palatino Linotype" w:hAnsi="Palatino Linotype" w:cs="Calibri"/>
          <w:sz w:val="22"/>
          <w:szCs w:val="22"/>
          <w:lang w:val="el-GR" w:eastAsia="el-GR"/>
        </w:rPr>
        <w:t xml:space="preserve">Πελοποννήσου και σύμφωνα με την καθιερωμένη διαδικασία εκκαθάρισης δαπανών από το Τμήμα Προϋπολογισμού, Δαπανών &amp; Λογιστηρίου.  </w:t>
      </w:r>
    </w:p>
    <w:p w:rsidR="00B02C88" w:rsidRPr="000A485E" w:rsidRDefault="00B02C88" w:rsidP="00B02C88">
      <w:pPr>
        <w:autoSpaceDE w:val="0"/>
        <w:autoSpaceDN w:val="0"/>
        <w:adjustRightInd w:val="0"/>
        <w:spacing w:line="360" w:lineRule="auto"/>
        <w:jc w:val="both"/>
        <w:rPr>
          <w:rFonts w:ascii="Palatino Linotype" w:hAnsi="Palatino Linotype" w:cs="Calibri"/>
          <w:b/>
          <w:bCs/>
          <w:sz w:val="22"/>
          <w:szCs w:val="22"/>
          <w:lang w:val="el-GR" w:eastAsia="el-GR"/>
        </w:rPr>
      </w:pPr>
    </w:p>
    <w:p w:rsidR="00B02C88" w:rsidRPr="000A485E" w:rsidRDefault="00B02C88" w:rsidP="00B02C88">
      <w:pPr>
        <w:tabs>
          <w:tab w:val="right" w:leader="dot" w:pos="8100"/>
        </w:tabs>
        <w:spacing w:line="360" w:lineRule="auto"/>
        <w:jc w:val="both"/>
        <w:rPr>
          <w:rFonts w:ascii="Palatino Linotype" w:hAnsi="Palatino Linotype" w:cs="Calibri"/>
          <w:sz w:val="22"/>
          <w:szCs w:val="22"/>
          <w:lang w:val="el-GR"/>
        </w:rPr>
      </w:pPr>
      <w:r w:rsidRPr="000A485E">
        <w:rPr>
          <w:rFonts w:ascii="Palatino Linotype" w:hAnsi="Palatino Linotype" w:cs="Calibri"/>
          <w:sz w:val="22"/>
          <w:szCs w:val="22"/>
          <w:lang w:val="el-GR"/>
        </w:rPr>
        <w:t xml:space="preserve">Τον Ανάδοχο βαρύνουν κρατήσεις: </w:t>
      </w:r>
      <w:r w:rsidRPr="000A485E">
        <w:rPr>
          <w:rFonts w:ascii="Palatino Linotype" w:hAnsi="Palatino Linotype" w:cs="Calibri"/>
          <w:b/>
          <w:color w:val="000000"/>
          <w:sz w:val="22"/>
          <w:szCs w:val="22"/>
          <w:lang w:val="el-GR"/>
        </w:rPr>
        <w:t>α)</w:t>
      </w:r>
      <w:r w:rsidRPr="000A485E">
        <w:rPr>
          <w:rFonts w:ascii="Palatino Linotype" w:hAnsi="Palatino Linotype" w:cs="Calibri"/>
          <w:color w:val="000000"/>
          <w:sz w:val="22"/>
          <w:szCs w:val="22"/>
          <w:lang w:val="el-GR"/>
        </w:rPr>
        <w:t xml:space="preserve"> </w:t>
      </w:r>
      <w:r w:rsidRPr="000A485E">
        <w:rPr>
          <w:rFonts w:ascii="Palatino Linotype" w:hAnsi="Palatino Linotype" w:cs="Calibri"/>
          <w:sz w:val="22"/>
          <w:szCs w:val="22"/>
          <w:lang w:val="el-GR"/>
        </w:rPr>
        <w:t>0,06% επί της αξίας πλέον ΦΠΑ, υπέρ της Ενιαίας Ανεξάρτητης Αρχής Δημοσίων Συμβάσεων</w:t>
      </w:r>
      <w:r w:rsidRPr="000A485E">
        <w:rPr>
          <w:rFonts w:ascii="Palatino Linotype" w:hAnsi="Palatino Linotype" w:cs="Calibri"/>
          <w:color w:val="000000"/>
          <w:sz w:val="22"/>
          <w:szCs w:val="22"/>
          <w:lang w:val="el-GR"/>
        </w:rPr>
        <w:t>, σύμφωνα με την παρ. 3 του άρθρου 4 του Ν. 4013/2011 όπως συμπληρώθηκε με την ΥΑ 5143/2014 (ΦΕΚ Β΄/3335/2014) και τροποποιήθηκε από το Ν. 4412/2016</w:t>
      </w:r>
      <w:r w:rsidRPr="000A485E">
        <w:rPr>
          <w:rFonts w:ascii="Palatino Linotype" w:hAnsi="Palatino Linotype" w:cs="Calibri"/>
          <w:sz w:val="22"/>
          <w:szCs w:val="22"/>
          <w:lang w:val="el-GR"/>
        </w:rPr>
        <w:t xml:space="preserve">, και </w:t>
      </w:r>
      <w:r w:rsidRPr="000A485E">
        <w:rPr>
          <w:rFonts w:ascii="Palatino Linotype" w:hAnsi="Palatino Linotype" w:cs="Calibri"/>
          <w:b/>
          <w:sz w:val="22"/>
          <w:szCs w:val="22"/>
          <w:lang w:val="el-GR"/>
        </w:rPr>
        <w:t>β)</w:t>
      </w:r>
      <w:r w:rsidRPr="000A485E">
        <w:rPr>
          <w:rFonts w:ascii="Palatino Linotype" w:hAnsi="Palatino Linotype" w:cs="Calibri"/>
          <w:sz w:val="22"/>
          <w:szCs w:val="22"/>
          <w:lang w:val="el-GR"/>
        </w:rPr>
        <w:t xml:space="preserve"> 0,06% επί της  αξίας πλέον ΦΠΑ, υπέρ της Αρχής Εξέτασης Προδικαστικών Προσφυγών, σύμφωνα με την παρ. 3 του άρθρου 350 του ν. 4412/2016.</w:t>
      </w:r>
    </w:p>
    <w:p w:rsidR="00B02C88" w:rsidRPr="000A485E" w:rsidRDefault="00B02C88" w:rsidP="00B02C88">
      <w:pPr>
        <w:autoSpaceDE w:val="0"/>
        <w:autoSpaceDN w:val="0"/>
        <w:adjustRightInd w:val="0"/>
        <w:spacing w:line="360" w:lineRule="auto"/>
        <w:jc w:val="both"/>
        <w:rPr>
          <w:rFonts w:ascii="Palatino Linotype" w:hAnsi="Palatino Linotype" w:cs="Calibri"/>
          <w:sz w:val="22"/>
          <w:szCs w:val="22"/>
          <w:lang w:val="el-GR" w:eastAsia="el-GR"/>
        </w:rPr>
      </w:pPr>
      <w:r w:rsidRPr="000A485E">
        <w:rPr>
          <w:rFonts w:ascii="Palatino Linotype" w:hAnsi="Palatino Linotype" w:cs="Calibri"/>
          <w:sz w:val="22"/>
          <w:szCs w:val="22"/>
          <w:lang w:val="el-GR" w:eastAsia="el-GR"/>
        </w:rPr>
        <w:t>Επίσης θα παρακρατηθεί φόρος εισοδήματος στο καθαρό ποσό συναλλαγής του εκάστοτε τιμολογίου σύμφωνα με την ισχύουσα νομοθεσία, καθώς και κάθε άλλη νόμιμη κράτηση.</w:t>
      </w:r>
    </w:p>
    <w:p w:rsidR="00B02C88" w:rsidRPr="000A485E" w:rsidRDefault="00B02C88" w:rsidP="00B02C88">
      <w:pPr>
        <w:autoSpaceDE w:val="0"/>
        <w:autoSpaceDN w:val="0"/>
        <w:adjustRightInd w:val="0"/>
        <w:spacing w:line="360" w:lineRule="auto"/>
        <w:jc w:val="both"/>
        <w:rPr>
          <w:rFonts w:ascii="Palatino Linotype" w:hAnsi="Palatino Linotype" w:cs="Calibri"/>
          <w:sz w:val="22"/>
          <w:szCs w:val="22"/>
          <w:lang w:val="el-GR" w:eastAsia="el-GR"/>
        </w:rPr>
      </w:pPr>
      <w:r w:rsidRPr="000A485E">
        <w:rPr>
          <w:rFonts w:ascii="Palatino Linotype" w:hAnsi="Palatino Linotype" w:cs="Calibri"/>
          <w:sz w:val="22"/>
          <w:szCs w:val="22"/>
          <w:lang w:val="el-GR" w:eastAsia="el-GR"/>
        </w:rPr>
        <w:t xml:space="preserve">O Φ.Π.A. βαρύνει το </w:t>
      </w:r>
      <w:r w:rsidR="009D24C6">
        <w:rPr>
          <w:rFonts w:ascii="Palatino Linotype" w:hAnsi="Palatino Linotype" w:cs="Calibri"/>
          <w:sz w:val="22"/>
          <w:szCs w:val="22"/>
          <w:lang w:val="el-GR" w:eastAsia="el-GR"/>
        </w:rPr>
        <w:t>Πανεπιστήμιο</w:t>
      </w:r>
      <w:r w:rsidRPr="000A485E">
        <w:rPr>
          <w:rFonts w:ascii="Palatino Linotype" w:hAnsi="Palatino Linotype" w:cs="Calibri"/>
          <w:sz w:val="22"/>
          <w:szCs w:val="22"/>
          <w:lang w:val="el-GR" w:eastAsia="el-GR"/>
        </w:rPr>
        <w:t xml:space="preserve"> Πελοποννήσου.</w:t>
      </w:r>
    </w:p>
    <w:p w:rsidR="00B02C88" w:rsidRPr="000A485E" w:rsidRDefault="00B02C88" w:rsidP="00B02C88">
      <w:pPr>
        <w:autoSpaceDE w:val="0"/>
        <w:autoSpaceDN w:val="0"/>
        <w:adjustRightInd w:val="0"/>
        <w:spacing w:line="360" w:lineRule="auto"/>
        <w:jc w:val="both"/>
        <w:rPr>
          <w:rFonts w:ascii="Palatino Linotype" w:hAnsi="Palatino Linotype" w:cs="Calibri"/>
          <w:b/>
          <w:bCs/>
          <w:sz w:val="22"/>
          <w:szCs w:val="22"/>
          <w:lang w:val="el-GR" w:eastAsia="el-GR"/>
        </w:rPr>
      </w:pPr>
    </w:p>
    <w:p w:rsidR="00B02C88" w:rsidRPr="000A485E" w:rsidRDefault="00B02C88" w:rsidP="00B02C88">
      <w:pPr>
        <w:autoSpaceDE w:val="0"/>
        <w:autoSpaceDN w:val="0"/>
        <w:adjustRightInd w:val="0"/>
        <w:spacing w:line="360" w:lineRule="auto"/>
        <w:rPr>
          <w:rFonts w:ascii="Palatino Linotype" w:hAnsi="Palatino Linotype" w:cs="Calibri"/>
          <w:b/>
          <w:bCs/>
          <w:sz w:val="22"/>
          <w:szCs w:val="22"/>
          <w:lang w:val="el-GR" w:eastAsia="el-GR"/>
        </w:rPr>
      </w:pPr>
      <w:r w:rsidRPr="000A485E">
        <w:rPr>
          <w:rFonts w:ascii="Palatino Linotype" w:hAnsi="Palatino Linotype" w:cs="Calibri"/>
          <w:b/>
          <w:bCs/>
          <w:sz w:val="22"/>
          <w:szCs w:val="22"/>
          <w:lang w:val="el-GR" w:eastAsia="el-GR"/>
        </w:rPr>
        <w:t>7. ΑΠΟΡΡΙΨΗ ΠΡΟΣΦΟΡΩΝ</w:t>
      </w:r>
    </w:p>
    <w:p w:rsidR="00B02C88" w:rsidRPr="000A485E" w:rsidRDefault="00B02C88" w:rsidP="00B02C88">
      <w:pPr>
        <w:autoSpaceDE w:val="0"/>
        <w:autoSpaceDN w:val="0"/>
        <w:adjustRightInd w:val="0"/>
        <w:spacing w:line="360" w:lineRule="auto"/>
        <w:jc w:val="both"/>
        <w:rPr>
          <w:rFonts w:ascii="Palatino Linotype" w:hAnsi="Palatino Linotype" w:cs="Calibri"/>
          <w:sz w:val="22"/>
          <w:szCs w:val="22"/>
          <w:lang w:val="el-GR" w:eastAsia="el-GR"/>
        </w:rPr>
      </w:pPr>
      <w:r w:rsidRPr="000A485E">
        <w:rPr>
          <w:rFonts w:ascii="Palatino Linotype" w:hAnsi="Palatino Linotype" w:cs="Calibri"/>
          <w:sz w:val="22"/>
          <w:szCs w:val="22"/>
          <w:lang w:val="el-GR" w:eastAsia="el-GR"/>
        </w:rPr>
        <w:t>Προσφορές που δεν πληρούν τις ελάχιστες προϋποθέσεις, απορρίπτονται ως απαράδεκτες. Προσφορές που παρουσιάζουν, κατά την κρίση της Υπηρεσίας, αποκλίσεις από τους ουσιώδεις όρους και τις προδιαγραφές της διακήρυξης απορρίπτονται ως απαράδεκτες.</w:t>
      </w:r>
    </w:p>
    <w:p w:rsidR="00B02C88" w:rsidRPr="000A485E" w:rsidRDefault="00B02C88" w:rsidP="00B02C88">
      <w:pPr>
        <w:autoSpaceDE w:val="0"/>
        <w:autoSpaceDN w:val="0"/>
        <w:adjustRightInd w:val="0"/>
        <w:spacing w:line="360" w:lineRule="auto"/>
        <w:jc w:val="both"/>
        <w:rPr>
          <w:rFonts w:ascii="Palatino Linotype" w:hAnsi="Palatino Linotype" w:cs="Calibri"/>
          <w:sz w:val="22"/>
          <w:szCs w:val="22"/>
          <w:lang w:val="el-GR" w:eastAsia="el-GR"/>
        </w:rPr>
      </w:pPr>
    </w:p>
    <w:p w:rsidR="00B02C88" w:rsidRPr="000A485E" w:rsidRDefault="00B02C88" w:rsidP="00B02C88">
      <w:pPr>
        <w:autoSpaceDE w:val="0"/>
        <w:autoSpaceDN w:val="0"/>
        <w:adjustRightInd w:val="0"/>
        <w:spacing w:line="360" w:lineRule="auto"/>
        <w:rPr>
          <w:rFonts w:ascii="Palatino Linotype" w:hAnsi="Palatino Linotype" w:cs="Calibri"/>
          <w:b/>
          <w:sz w:val="22"/>
          <w:szCs w:val="22"/>
          <w:lang w:val="el-GR" w:eastAsia="el-GR"/>
        </w:rPr>
      </w:pPr>
      <w:r w:rsidRPr="000A485E">
        <w:rPr>
          <w:rFonts w:ascii="Palatino Linotype" w:hAnsi="Palatino Linotype" w:cs="Calibri"/>
          <w:b/>
          <w:sz w:val="22"/>
          <w:szCs w:val="22"/>
          <w:lang w:val="el-GR" w:eastAsia="el-GR"/>
        </w:rPr>
        <w:t>8. ΠΑΡΟΧΗ ΠΛΗΡΟΦΟΡΙΩΝ – ΔΗΜΟΣΙΟΤΗΤΑ</w:t>
      </w:r>
    </w:p>
    <w:p w:rsidR="00B02C88" w:rsidRPr="000A485E" w:rsidRDefault="00B02C88" w:rsidP="00B02C88">
      <w:pPr>
        <w:autoSpaceDE w:val="0"/>
        <w:autoSpaceDN w:val="0"/>
        <w:adjustRightInd w:val="0"/>
        <w:spacing w:line="360" w:lineRule="auto"/>
        <w:jc w:val="both"/>
        <w:rPr>
          <w:rFonts w:ascii="Palatino Linotype" w:hAnsi="Palatino Linotype" w:cs="Calibri"/>
          <w:sz w:val="22"/>
          <w:szCs w:val="22"/>
          <w:lang w:val="el-GR" w:eastAsia="el-GR"/>
        </w:rPr>
      </w:pPr>
      <w:r w:rsidRPr="000A485E">
        <w:rPr>
          <w:rFonts w:ascii="Palatino Linotype" w:hAnsi="Palatino Linotype" w:cs="Calibri"/>
          <w:b/>
          <w:sz w:val="22"/>
          <w:szCs w:val="22"/>
          <w:lang w:val="el-GR" w:eastAsia="el-GR"/>
        </w:rPr>
        <w:t>Παροχή πληροφοριών</w:t>
      </w:r>
      <w:r w:rsidRPr="000A485E">
        <w:rPr>
          <w:rFonts w:ascii="Palatino Linotype" w:hAnsi="Palatino Linotype" w:cs="Calibri"/>
          <w:sz w:val="22"/>
          <w:szCs w:val="22"/>
          <w:lang w:val="el-GR" w:eastAsia="el-GR"/>
        </w:rPr>
        <w:t xml:space="preserve">: πληροφορίες παρέχονται κατά τις εργάσιμες ημέρες και ώρες από το Τμήμα Προμηθειών στο τηλ. 2710 372111, -134 </w:t>
      </w:r>
    </w:p>
    <w:p w:rsidR="00B02C88" w:rsidRPr="000A485E" w:rsidRDefault="00B02C88" w:rsidP="00B02C88">
      <w:pPr>
        <w:autoSpaceDE w:val="0"/>
        <w:autoSpaceDN w:val="0"/>
        <w:adjustRightInd w:val="0"/>
        <w:spacing w:line="360" w:lineRule="auto"/>
        <w:jc w:val="both"/>
        <w:rPr>
          <w:rFonts w:ascii="Palatino Linotype" w:hAnsi="Palatino Linotype" w:cs="Calibri"/>
          <w:sz w:val="22"/>
          <w:szCs w:val="22"/>
          <w:lang w:val="el-GR" w:eastAsia="el-GR"/>
        </w:rPr>
      </w:pPr>
      <w:r w:rsidRPr="000A485E">
        <w:rPr>
          <w:rFonts w:ascii="Palatino Linotype" w:hAnsi="Palatino Linotype" w:cs="Calibri"/>
          <w:sz w:val="22"/>
          <w:szCs w:val="22"/>
          <w:lang w:val="el-GR" w:eastAsia="el-GR"/>
        </w:rPr>
        <w:t xml:space="preserve">Η παρούσα πρόσκληση δημοσιεύεται στην ιστοσελίδα </w:t>
      </w:r>
      <w:r w:rsidR="00011D2D">
        <w:rPr>
          <w:rFonts w:ascii="Palatino Linotype" w:hAnsi="Palatino Linotype" w:cs="Calibri"/>
          <w:sz w:val="22"/>
          <w:szCs w:val="22"/>
          <w:lang w:val="el-GR" w:eastAsia="el-GR"/>
        </w:rPr>
        <w:t xml:space="preserve">του  Πανεπιστημίου Πελοποννήσου </w:t>
      </w:r>
      <w:hyperlink r:id="rId13" w:history="1">
        <w:r w:rsidR="00011D2D" w:rsidRPr="00EE2E40">
          <w:rPr>
            <w:rStyle w:val="-"/>
            <w:rFonts w:ascii="Palatino Linotype" w:hAnsi="Palatino Linotype" w:cs="Calibri"/>
            <w:sz w:val="22"/>
            <w:szCs w:val="22"/>
            <w:lang w:val="el-GR" w:eastAsia="el-GR"/>
          </w:rPr>
          <w:t>https://www.uop.gr/anakoinosis</w:t>
        </w:r>
      </w:hyperlink>
      <w:r w:rsidR="00011D2D">
        <w:rPr>
          <w:rFonts w:ascii="Palatino Linotype" w:hAnsi="Palatino Linotype" w:cs="Calibri"/>
          <w:sz w:val="22"/>
          <w:szCs w:val="22"/>
          <w:lang w:val="el-GR" w:eastAsia="el-GR"/>
        </w:rPr>
        <w:t xml:space="preserve"> </w:t>
      </w:r>
    </w:p>
    <w:p w:rsidR="00B02C88" w:rsidRPr="000A485E" w:rsidRDefault="00B02C88" w:rsidP="00B02C88">
      <w:pPr>
        <w:autoSpaceDE w:val="0"/>
        <w:autoSpaceDN w:val="0"/>
        <w:adjustRightInd w:val="0"/>
        <w:spacing w:line="360" w:lineRule="auto"/>
        <w:jc w:val="both"/>
        <w:rPr>
          <w:rFonts w:ascii="Palatino Linotype" w:hAnsi="Palatino Linotype" w:cs="Calibri"/>
          <w:sz w:val="22"/>
          <w:szCs w:val="22"/>
          <w:lang w:val="el-GR" w:eastAsia="el-GR"/>
        </w:rPr>
      </w:pPr>
    </w:p>
    <w:p w:rsidR="00011D2D" w:rsidRDefault="00011D2D" w:rsidP="00B02C88">
      <w:pPr>
        <w:autoSpaceDE w:val="0"/>
        <w:autoSpaceDN w:val="0"/>
        <w:adjustRightInd w:val="0"/>
        <w:spacing w:line="360" w:lineRule="auto"/>
        <w:jc w:val="both"/>
        <w:rPr>
          <w:rFonts w:ascii="Palatino Linotype" w:hAnsi="Palatino Linotype" w:cs="Calibri"/>
          <w:b/>
          <w:sz w:val="22"/>
          <w:szCs w:val="22"/>
          <w:lang w:val="el-GR" w:eastAsia="el-GR"/>
        </w:rPr>
      </w:pPr>
    </w:p>
    <w:p w:rsidR="00011D2D" w:rsidRPr="00011D2D" w:rsidRDefault="00011D2D" w:rsidP="00011D2D">
      <w:pPr>
        <w:ind w:left="3600"/>
        <w:rPr>
          <w:rFonts w:ascii="Palatino Linotype" w:hAnsi="Palatino Linotype"/>
          <w:sz w:val="20"/>
          <w:szCs w:val="20"/>
          <w:lang w:val="el-GR"/>
        </w:rPr>
      </w:pPr>
      <w:r>
        <w:rPr>
          <w:rFonts w:ascii="Palatino Linotype" w:hAnsi="Palatino Linotype"/>
          <w:b/>
          <w:sz w:val="20"/>
          <w:szCs w:val="20"/>
          <w:lang w:val="el-GR"/>
        </w:rPr>
        <w:t xml:space="preserve">      </w:t>
      </w:r>
      <w:r w:rsidRPr="00011D2D">
        <w:rPr>
          <w:rFonts w:ascii="Palatino Linotype" w:hAnsi="Palatino Linotype"/>
          <w:b/>
          <w:sz w:val="20"/>
          <w:szCs w:val="20"/>
          <w:lang w:val="el-GR"/>
        </w:rPr>
        <w:t>Ο Αντιπρύτανης</w:t>
      </w:r>
    </w:p>
    <w:p w:rsidR="00011D2D" w:rsidRDefault="00011D2D" w:rsidP="00011D2D">
      <w:pPr>
        <w:jc w:val="center"/>
        <w:rPr>
          <w:rFonts w:ascii="Palatino Linotype" w:hAnsi="Palatino Linotype"/>
          <w:b/>
          <w:sz w:val="20"/>
          <w:szCs w:val="20"/>
          <w:lang w:val="el-GR"/>
        </w:rPr>
      </w:pPr>
      <w:r w:rsidRPr="00011D2D">
        <w:rPr>
          <w:rFonts w:ascii="Palatino Linotype" w:hAnsi="Palatino Linotype"/>
          <w:b/>
          <w:sz w:val="20"/>
          <w:szCs w:val="20"/>
          <w:lang w:val="el-GR"/>
        </w:rPr>
        <w:t>Οικονομικών, Προγραμματισμού και Ανάπτυξης</w:t>
      </w:r>
    </w:p>
    <w:p w:rsidR="00011D2D" w:rsidRPr="00011D2D" w:rsidRDefault="00011D2D" w:rsidP="00011D2D">
      <w:pPr>
        <w:jc w:val="center"/>
        <w:rPr>
          <w:rFonts w:ascii="Palatino Linotype" w:hAnsi="Palatino Linotype"/>
          <w:sz w:val="20"/>
          <w:szCs w:val="20"/>
          <w:lang w:val="el-GR"/>
        </w:rPr>
      </w:pPr>
    </w:p>
    <w:p w:rsidR="00011D2D" w:rsidRPr="00011D2D" w:rsidRDefault="00011D2D" w:rsidP="00011D2D">
      <w:pPr>
        <w:jc w:val="center"/>
        <w:rPr>
          <w:rFonts w:ascii="Palatino Linotype" w:hAnsi="Palatino Linotype"/>
          <w:b/>
          <w:sz w:val="20"/>
          <w:szCs w:val="20"/>
          <w:lang w:val="el-GR"/>
        </w:rPr>
      </w:pPr>
    </w:p>
    <w:p w:rsidR="00011D2D" w:rsidRPr="00011D2D" w:rsidRDefault="00011D2D" w:rsidP="00011D2D">
      <w:pPr>
        <w:jc w:val="center"/>
        <w:rPr>
          <w:rFonts w:ascii="Palatino Linotype" w:hAnsi="Palatino Linotype"/>
          <w:b/>
          <w:sz w:val="20"/>
          <w:szCs w:val="20"/>
          <w:lang w:val="el-GR"/>
        </w:rPr>
      </w:pPr>
    </w:p>
    <w:p w:rsidR="00011D2D" w:rsidRPr="00AB0D90" w:rsidRDefault="00011D2D" w:rsidP="00011D2D">
      <w:pPr>
        <w:tabs>
          <w:tab w:val="left" w:pos="2361"/>
        </w:tabs>
        <w:jc w:val="center"/>
        <w:rPr>
          <w:rFonts w:ascii="Palatino Linotype" w:hAnsi="Palatino Linotype"/>
          <w:b/>
          <w:sz w:val="20"/>
          <w:szCs w:val="20"/>
          <w:lang w:val="el-GR" w:eastAsia="el-GR"/>
        </w:rPr>
      </w:pPr>
      <w:r w:rsidRPr="00AB0D90">
        <w:rPr>
          <w:rFonts w:ascii="Palatino Linotype" w:hAnsi="Palatino Linotype"/>
          <w:b/>
          <w:sz w:val="20"/>
          <w:szCs w:val="20"/>
          <w:lang w:val="el-GR" w:eastAsia="el-GR"/>
        </w:rPr>
        <w:t>Καθηγητής Γεώργιος  Π. Λέπουρας</w:t>
      </w:r>
    </w:p>
    <w:p w:rsidR="00011D2D" w:rsidRDefault="00011D2D" w:rsidP="00B02C88">
      <w:pPr>
        <w:autoSpaceDE w:val="0"/>
        <w:autoSpaceDN w:val="0"/>
        <w:adjustRightInd w:val="0"/>
        <w:spacing w:line="360" w:lineRule="auto"/>
        <w:jc w:val="both"/>
        <w:rPr>
          <w:rFonts w:ascii="Palatino Linotype" w:hAnsi="Palatino Linotype" w:cs="Calibri"/>
          <w:b/>
          <w:sz w:val="22"/>
          <w:szCs w:val="22"/>
          <w:lang w:val="el-GR" w:eastAsia="el-GR"/>
        </w:rPr>
      </w:pPr>
    </w:p>
    <w:p w:rsidR="00011D2D" w:rsidRDefault="00011D2D" w:rsidP="00B02C88">
      <w:pPr>
        <w:autoSpaceDE w:val="0"/>
        <w:autoSpaceDN w:val="0"/>
        <w:adjustRightInd w:val="0"/>
        <w:spacing w:line="360" w:lineRule="auto"/>
        <w:jc w:val="both"/>
        <w:rPr>
          <w:rFonts w:ascii="Palatino Linotype" w:hAnsi="Palatino Linotype" w:cs="Calibri"/>
          <w:b/>
          <w:sz w:val="22"/>
          <w:szCs w:val="22"/>
          <w:lang w:val="el-GR" w:eastAsia="el-GR"/>
        </w:rPr>
      </w:pPr>
    </w:p>
    <w:p w:rsidR="00011D2D" w:rsidRDefault="00011D2D" w:rsidP="00B02C88">
      <w:pPr>
        <w:autoSpaceDE w:val="0"/>
        <w:autoSpaceDN w:val="0"/>
        <w:adjustRightInd w:val="0"/>
        <w:spacing w:line="360" w:lineRule="auto"/>
        <w:jc w:val="both"/>
        <w:rPr>
          <w:rFonts w:ascii="Palatino Linotype" w:hAnsi="Palatino Linotype" w:cs="Calibri"/>
          <w:b/>
          <w:sz w:val="22"/>
          <w:szCs w:val="22"/>
          <w:lang w:val="el-GR" w:eastAsia="el-GR"/>
        </w:rPr>
      </w:pPr>
    </w:p>
    <w:p w:rsidR="00011D2D" w:rsidRDefault="00011D2D" w:rsidP="00B02C88">
      <w:pPr>
        <w:autoSpaceDE w:val="0"/>
        <w:autoSpaceDN w:val="0"/>
        <w:adjustRightInd w:val="0"/>
        <w:spacing w:line="360" w:lineRule="auto"/>
        <w:jc w:val="both"/>
        <w:rPr>
          <w:rFonts w:ascii="Palatino Linotype" w:hAnsi="Palatino Linotype" w:cs="Calibri"/>
          <w:b/>
          <w:sz w:val="22"/>
          <w:szCs w:val="22"/>
          <w:lang w:val="el-GR" w:eastAsia="el-GR"/>
        </w:rPr>
      </w:pPr>
    </w:p>
    <w:p w:rsidR="00B02C88" w:rsidRPr="000A485E" w:rsidRDefault="00B02C88" w:rsidP="003B1F32">
      <w:pPr>
        <w:autoSpaceDE w:val="0"/>
        <w:autoSpaceDN w:val="0"/>
        <w:adjustRightInd w:val="0"/>
        <w:spacing w:line="360" w:lineRule="auto"/>
        <w:ind w:firstLine="720"/>
        <w:jc w:val="both"/>
        <w:rPr>
          <w:rFonts w:ascii="Palatino Linotype" w:hAnsi="Palatino Linotype" w:cs="Calibri"/>
          <w:sz w:val="22"/>
          <w:szCs w:val="22"/>
          <w:lang w:val="el-GR" w:eastAsia="el-GR"/>
        </w:rPr>
      </w:pPr>
      <w:r w:rsidRPr="000A485E">
        <w:rPr>
          <w:rFonts w:ascii="Palatino Linotype" w:hAnsi="Palatino Linotype" w:cs="Calibri"/>
          <w:b/>
          <w:sz w:val="22"/>
          <w:szCs w:val="22"/>
          <w:lang w:val="el-GR" w:eastAsia="el-GR"/>
        </w:rPr>
        <w:t>Συνημμένα</w:t>
      </w:r>
      <w:r w:rsidRPr="000A485E">
        <w:rPr>
          <w:rFonts w:ascii="Palatino Linotype" w:hAnsi="Palatino Linotype" w:cs="Calibri"/>
          <w:sz w:val="22"/>
          <w:szCs w:val="22"/>
          <w:lang w:val="el-GR" w:eastAsia="el-GR"/>
        </w:rPr>
        <w:t xml:space="preserve">: </w:t>
      </w:r>
    </w:p>
    <w:p w:rsidR="00B02C88" w:rsidRPr="000A485E" w:rsidRDefault="00B02C88" w:rsidP="003B1F32">
      <w:pPr>
        <w:autoSpaceDE w:val="0"/>
        <w:autoSpaceDN w:val="0"/>
        <w:adjustRightInd w:val="0"/>
        <w:spacing w:line="360" w:lineRule="auto"/>
        <w:ind w:firstLine="720"/>
        <w:jc w:val="both"/>
        <w:rPr>
          <w:rFonts w:ascii="Palatino Linotype" w:hAnsi="Palatino Linotype" w:cs="Calibri"/>
          <w:sz w:val="22"/>
          <w:szCs w:val="22"/>
          <w:lang w:val="el-GR" w:eastAsia="el-GR"/>
        </w:rPr>
      </w:pPr>
      <w:r w:rsidRPr="000A485E">
        <w:rPr>
          <w:rFonts w:ascii="Palatino Linotype" w:hAnsi="Palatino Linotype" w:cs="Calibri"/>
          <w:sz w:val="22"/>
          <w:szCs w:val="22"/>
          <w:lang w:val="el-GR" w:eastAsia="el-GR"/>
        </w:rPr>
        <w:t xml:space="preserve">ΠΑΡΑΡΤΗΜΑ Α – ΥΠΟΔΕΙΓΜΑ ΟΙΚΟΝΟΜΙΚΗΣ ΠΡΟΣΦΟΡΑΣ </w:t>
      </w:r>
    </w:p>
    <w:p w:rsidR="00B02C88" w:rsidRPr="000A485E" w:rsidRDefault="00B02C88" w:rsidP="003B1F32">
      <w:pPr>
        <w:autoSpaceDE w:val="0"/>
        <w:autoSpaceDN w:val="0"/>
        <w:adjustRightInd w:val="0"/>
        <w:spacing w:line="360" w:lineRule="auto"/>
        <w:ind w:firstLine="720"/>
        <w:jc w:val="both"/>
        <w:rPr>
          <w:rFonts w:ascii="Palatino Linotype" w:hAnsi="Palatino Linotype" w:cs="Calibri"/>
          <w:sz w:val="22"/>
          <w:szCs w:val="22"/>
          <w:lang w:val="el-GR" w:eastAsia="el-GR"/>
        </w:rPr>
      </w:pPr>
      <w:r w:rsidRPr="000A485E">
        <w:rPr>
          <w:rFonts w:ascii="Palatino Linotype" w:hAnsi="Palatino Linotype" w:cs="Calibri"/>
          <w:sz w:val="22"/>
          <w:szCs w:val="22"/>
          <w:lang w:val="el-GR" w:eastAsia="el-GR"/>
        </w:rPr>
        <w:t xml:space="preserve">ΠΑΡΑΡΤΗΜΑ Β – ΥΠΟΔΕΙΓΜΑ ΑΙΤΗΣΗΣ ΕΚΔΗΛΩΣΗΣ ΕΝΔΙΑΦΕΡΟΝΤΟΣ </w:t>
      </w:r>
    </w:p>
    <w:p w:rsidR="00B02C88" w:rsidRPr="000A485E" w:rsidRDefault="00B02C88" w:rsidP="00B02C88">
      <w:pPr>
        <w:autoSpaceDE w:val="0"/>
        <w:autoSpaceDN w:val="0"/>
        <w:adjustRightInd w:val="0"/>
        <w:spacing w:line="360" w:lineRule="auto"/>
        <w:jc w:val="both"/>
        <w:rPr>
          <w:rFonts w:ascii="Palatino Linotype" w:hAnsi="Palatino Linotype" w:cs="Calibri"/>
          <w:b/>
          <w:bCs/>
          <w:sz w:val="22"/>
          <w:szCs w:val="22"/>
          <w:lang w:val="el-GR" w:eastAsia="el-GR"/>
        </w:rPr>
      </w:pPr>
    </w:p>
    <w:p w:rsidR="00B02C88" w:rsidRPr="000A485E" w:rsidRDefault="00B02C88" w:rsidP="00B02C88">
      <w:pPr>
        <w:autoSpaceDE w:val="0"/>
        <w:autoSpaceDN w:val="0"/>
        <w:adjustRightInd w:val="0"/>
        <w:spacing w:line="360" w:lineRule="auto"/>
        <w:jc w:val="both"/>
        <w:rPr>
          <w:rFonts w:ascii="Palatino Linotype" w:hAnsi="Palatino Linotype" w:cs="Calibri"/>
          <w:b/>
          <w:bCs/>
          <w:sz w:val="22"/>
          <w:szCs w:val="22"/>
          <w:lang w:val="el-GR" w:eastAsia="el-GR"/>
        </w:rPr>
      </w:pPr>
    </w:p>
    <w:p w:rsidR="00B02C88" w:rsidRPr="000A485E" w:rsidRDefault="00B02C88" w:rsidP="00B02C88">
      <w:pPr>
        <w:autoSpaceDE w:val="0"/>
        <w:autoSpaceDN w:val="0"/>
        <w:adjustRightInd w:val="0"/>
        <w:spacing w:line="360" w:lineRule="auto"/>
        <w:jc w:val="both"/>
        <w:rPr>
          <w:rFonts w:ascii="Palatino Linotype" w:hAnsi="Palatino Linotype" w:cs="Calibri"/>
          <w:b/>
          <w:bCs/>
          <w:sz w:val="22"/>
          <w:szCs w:val="22"/>
          <w:lang w:val="el-GR" w:eastAsia="el-GR"/>
        </w:rPr>
      </w:pPr>
    </w:p>
    <w:p w:rsidR="00B02C88" w:rsidRPr="000A485E" w:rsidRDefault="00B02C88" w:rsidP="00B02C88">
      <w:pPr>
        <w:autoSpaceDE w:val="0"/>
        <w:autoSpaceDN w:val="0"/>
        <w:adjustRightInd w:val="0"/>
        <w:spacing w:line="360" w:lineRule="auto"/>
        <w:jc w:val="both"/>
        <w:rPr>
          <w:rFonts w:ascii="Palatino Linotype" w:hAnsi="Palatino Linotype" w:cs="Calibri"/>
          <w:sz w:val="22"/>
          <w:szCs w:val="22"/>
          <w:lang w:val="el-GR" w:eastAsia="el-GR"/>
        </w:rPr>
      </w:pPr>
    </w:p>
    <w:p w:rsidR="00B02C88" w:rsidRPr="000A485E" w:rsidRDefault="00B02C88" w:rsidP="00B02C88">
      <w:pPr>
        <w:spacing w:line="360" w:lineRule="auto"/>
        <w:ind w:right="360"/>
        <w:jc w:val="both"/>
        <w:rPr>
          <w:rFonts w:ascii="Palatino Linotype" w:hAnsi="Palatino Linotype" w:cs="Calibri"/>
          <w:b/>
          <w:color w:val="000000"/>
          <w:sz w:val="22"/>
          <w:szCs w:val="22"/>
          <w:u w:val="single"/>
          <w:lang w:val="el-GR"/>
        </w:rPr>
      </w:pPr>
    </w:p>
    <w:p w:rsidR="00B02C88" w:rsidRPr="000A485E" w:rsidRDefault="00B02C88" w:rsidP="00B02C88">
      <w:pPr>
        <w:spacing w:line="360" w:lineRule="auto"/>
        <w:ind w:right="360"/>
        <w:jc w:val="center"/>
        <w:rPr>
          <w:rFonts w:ascii="Palatino Linotype" w:hAnsi="Palatino Linotype" w:cs="Calibri"/>
          <w:b/>
          <w:color w:val="000000"/>
          <w:sz w:val="22"/>
          <w:szCs w:val="22"/>
          <w:lang w:val="el-GR"/>
        </w:rPr>
      </w:pPr>
    </w:p>
    <w:p w:rsidR="00B02C88" w:rsidRPr="000A485E" w:rsidRDefault="00B02C88" w:rsidP="00B02C88">
      <w:pPr>
        <w:spacing w:line="360" w:lineRule="auto"/>
        <w:ind w:right="360"/>
        <w:jc w:val="center"/>
        <w:rPr>
          <w:rFonts w:ascii="Palatino Linotype" w:hAnsi="Palatino Linotype" w:cs="Calibri"/>
          <w:b/>
          <w:color w:val="000000"/>
          <w:sz w:val="22"/>
          <w:szCs w:val="22"/>
          <w:lang w:val="el-GR"/>
        </w:rPr>
      </w:pPr>
    </w:p>
    <w:p w:rsidR="00011D2D" w:rsidRDefault="00011D2D" w:rsidP="00011D2D">
      <w:pPr>
        <w:spacing w:after="200" w:line="276" w:lineRule="auto"/>
        <w:rPr>
          <w:rFonts w:ascii="Palatino Linotype" w:hAnsi="Palatino Linotype" w:cs="Calibri"/>
          <w:b/>
          <w:color w:val="000000"/>
          <w:sz w:val="22"/>
          <w:szCs w:val="22"/>
          <w:lang w:val="el-GR"/>
        </w:rPr>
      </w:pPr>
    </w:p>
    <w:p w:rsidR="004B504D" w:rsidRDefault="004B504D">
      <w:pPr>
        <w:spacing w:after="200" w:line="276" w:lineRule="auto"/>
        <w:rPr>
          <w:rFonts w:ascii="Palatino Linotype" w:hAnsi="Palatino Linotype" w:cs="Calibri"/>
          <w:b/>
          <w:color w:val="000000"/>
          <w:sz w:val="22"/>
          <w:szCs w:val="22"/>
          <w:lang w:val="el-GR"/>
        </w:rPr>
      </w:pPr>
      <w:r>
        <w:rPr>
          <w:rFonts w:ascii="Palatino Linotype" w:hAnsi="Palatino Linotype" w:cs="Calibri"/>
          <w:b/>
          <w:color w:val="000000"/>
          <w:sz w:val="22"/>
          <w:szCs w:val="22"/>
          <w:lang w:val="el-GR"/>
        </w:rPr>
        <w:br w:type="page"/>
      </w:r>
    </w:p>
    <w:p w:rsidR="00B02C88" w:rsidRPr="000A485E" w:rsidRDefault="009D24C6" w:rsidP="00011D2D">
      <w:pPr>
        <w:spacing w:after="200" w:line="276" w:lineRule="auto"/>
        <w:rPr>
          <w:rFonts w:ascii="Palatino Linotype" w:hAnsi="Palatino Linotype" w:cs="Calibri"/>
          <w:b/>
          <w:color w:val="000000"/>
          <w:sz w:val="22"/>
          <w:szCs w:val="22"/>
          <w:lang w:val="el-GR"/>
        </w:rPr>
      </w:pPr>
      <w:r>
        <w:rPr>
          <w:rFonts w:ascii="Palatino Linotype" w:hAnsi="Palatino Linotype" w:cs="Calibri"/>
          <w:b/>
          <w:color w:val="000000"/>
          <w:sz w:val="22"/>
          <w:szCs w:val="22"/>
          <w:lang w:val="el-GR"/>
        </w:rPr>
        <w:t>ΠAPAPTHMA A’</w:t>
      </w:r>
    </w:p>
    <w:p w:rsidR="00B02C88" w:rsidRPr="000A485E" w:rsidRDefault="00B02C88" w:rsidP="00011D2D">
      <w:pPr>
        <w:spacing w:line="360" w:lineRule="auto"/>
        <w:ind w:right="360"/>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 xml:space="preserve">ΥΠΟΔΕΙΓΜΑ ΟΙΚΟΝΟΜΙΚΗΣ ΠΡΟΣΦΟΡΑΣ </w:t>
      </w:r>
    </w:p>
    <w:p w:rsidR="00B02C88" w:rsidRPr="000A485E" w:rsidRDefault="00B02C88" w:rsidP="00B02C88">
      <w:pPr>
        <w:spacing w:line="360" w:lineRule="auto"/>
        <w:ind w:right="360"/>
        <w:jc w:val="both"/>
        <w:rPr>
          <w:rFonts w:ascii="Palatino Linotype" w:hAnsi="Palatino Linotype" w:cs="Calibri"/>
          <w:b/>
          <w:color w:val="000000"/>
          <w:sz w:val="22"/>
          <w:szCs w:val="22"/>
          <w:lang w:val="el-GR"/>
        </w:rPr>
      </w:pPr>
    </w:p>
    <w:p w:rsidR="00B02C88" w:rsidRPr="000A485E" w:rsidRDefault="00B02C88" w:rsidP="009D24C6">
      <w:pPr>
        <w:spacing w:line="360" w:lineRule="auto"/>
        <w:ind w:right="360"/>
        <w:rPr>
          <w:rFonts w:ascii="Palatino Linotype" w:hAnsi="Palatino Linotype" w:cs="Calibri"/>
          <w:color w:val="000000"/>
          <w:sz w:val="22"/>
          <w:szCs w:val="22"/>
          <w:lang w:val="el-GR"/>
        </w:rPr>
      </w:pPr>
      <w:r w:rsidRPr="000A485E">
        <w:rPr>
          <w:rFonts w:ascii="Palatino Linotype" w:hAnsi="Palatino Linotype" w:cs="Calibri"/>
          <w:b/>
          <w:color w:val="000000"/>
          <w:sz w:val="22"/>
          <w:szCs w:val="22"/>
          <w:lang w:val="el-GR"/>
        </w:rPr>
        <w:t xml:space="preserve">ΠΡΟΣ: </w:t>
      </w:r>
      <w:r w:rsidRPr="000A485E">
        <w:rPr>
          <w:rFonts w:ascii="Palatino Linotype" w:hAnsi="Palatino Linotype" w:cs="Calibri"/>
          <w:color w:val="000000"/>
          <w:sz w:val="22"/>
          <w:szCs w:val="22"/>
          <w:lang w:val="el-GR"/>
        </w:rPr>
        <w:t xml:space="preserve">Πανεπιστήμιο Πελοποννήσου </w:t>
      </w:r>
    </w:p>
    <w:p w:rsidR="00B02C88" w:rsidRPr="000A485E" w:rsidRDefault="00B02C88" w:rsidP="009D24C6">
      <w:pPr>
        <w:spacing w:line="360" w:lineRule="auto"/>
        <w:ind w:right="360"/>
        <w:rPr>
          <w:rFonts w:ascii="Palatino Linotype" w:hAnsi="Palatino Linotype" w:cs="Calibri"/>
          <w:color w:val="000000"/>
          <w:sz w:val="22"/>
          <w:szCs w:val="22"/>
          <w:lang w:val="el-GR"/>
        </w:rPr>
      </w:pPr>
    </w:p>
    <w:p w:rsidR="00B02C88" w:rsidRPr="000A485E" w:rsidRDefault="00B02C88" w:rsidP="009D24C6">
      <w:pPr>
        <w:spacing w:line="360" w:lineRule="auto"/>
        <w:ind w:right="357"/>
        <w:rPr>
          <w:rFonts w:ascii="Palatino Linotype" w:hAnsi="Palatino Linotype" w:cs="Calibri"/>
          <w:color w:val="000000"/>
          <w:sz w:val="22"/>
          <w:szCs w:val="22"/>
          <w:lang w:val="el-GR"/>
        </w:rPr>
      </w:pPr>
      <w:r w:rsidRPr="000A485E">
        <w:rPr>
          <w:rFonts w:ascii="Palatino Linotype" w:hAnsi="Palatino Linotype" w:cs="Calibri"/>
          <w:b/>
          <w:color w:val="000000"/>
          <w:sz w:val="22"/>
          <w:szCs w:val="22"/>
          <w:lang w:val="el-GR"/>
        </w:rPr>
        <w:t>ΕΠΩΝΥΜΙΑ</w:t>
      </w:r>
      <w:r w:rsidRPr="000A485E">
        <w:rPr>
          <w:rFonts w:ascii="Palatino Linotype" w:hAnsi="Palatino Linotype" w:cs="Calibri"/>
          <w:color w:val="000000"/>
          <w:sz w:val="22"/>
          <w:szCs w:val="22"/>
          <w:lang w:val="el-GR"/>
        </w:rPr>
        <w:t>: ………………………………………………………………………………………………</w:t>
      </w:r>
    </w:p>
    <w:p w:rsidR="00B02C88" w:rsidRPr="000A485E" w:rsidRDefault="00B02C88" w:rsidP="009D24C6">
      <w:pPr>
        <w:spacing w:line="360" w:lineRule="auto"/>
        <w:ind w:right="357"/>
        <w:rPr>
          <w:rFonts w:ascii="Palatino Linotype" w:hAnsi="Palatino Linotype" w:cs="Calibri"/>
          <w:color w:val="000000"/>
          <w:sz w:val="22"/>
          <w:szCs w:val="22"/>
          <w:lang w:val="el-GR"/>
        </w:rPr>
      </w:pPr>
      <w:r w:rsidRPr="000A485E">
        <w:rPr>
          <w:rFonts w:ascii="Palatino Linotype" w:hAnsi="Palatino Linotype" w:cs="Calibri"/>
          <w:b/>
          <w:color w:val="000000"/>
          <w:sz w:val="22"/>
          <w:szCs w:val="22"/>
          <w:lang w:val="el-GR"/>
        </w:rPr>
        <w:t>ΕΤΑΙΡΙΚΗ ΜΟΡΦΗ</w:t>
      </w:r>
      <w:r w:rsidRPr="000A485E">
        <w:rPr>
          <w:rFonts w:ascii="Palatino Linotype" w:hAnsi="Palatino Linotype" w:cs="Calibri"/>
          <w:color w:val="000000"/>
          <w:sz w:val="22"/>
          <w:szCs w:val="22"/>
          <w:lang w:val="el-GR"/>
        </w:rPr>
        <w:t>: …………………………………………………………………………………….</w:t>
      </w:r>
    </w:p>
    <w:p w:rsidR="00B02C88" w:rsidRPr="009D24C6" w:rsidRDefault="00B02C88" w:rsidP="009D24C6">
      <w:pPr>
        <w:spacing w:line="360" w:lineRule="auto"/>
        <w:ind w:right="357"/>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ΕΙΔΙΚΟ ΕΠΑΓΓΕΛΜΑ</w:t>
      </w:r>
      <w:r w:rsidR="009D24C6">
        <w:rPr>
          <w:rFonts w:ascii="Palatino Linotype" w:hAnsi="Palatino Linotype" w:cs="Calibri"/>
          <w:color w:val="000000"/>
          <w:sz w:val="22"/>
          <w:szCs w:val="22"/>
          <w:lang w:val="el-GR"/>
        </w:rPr>
        <w:t>: ………………………………………………………</w:t>
      </w:r>
      <w:r w:rsidRPr="000A485E">
        <w:rPr>
          <w:rFonts w:ascii="Palatino Linotype" w:hAnsi="Palatino Linotype" w:cs="Calibri"/>
          <w:color w:val="000000"/>
          <w:sz w:val="22"/>
          <w:szCs w:val="22"/>
          <w:lang w:val="el-GR"/>
        </w:rPr>
        <w:t>………………………</w:t>
      </w:r>
    </w:p>
    <w:p w:rsidR="00B02C88" w:rsidRPr="000A485E" w:rsidRDefault="00B02C88" w:rsidP="009D24C6">
      <w:pPr>
        <w:spacing w:line="360" w:lineRule="auto"/>
        <w:ind w:right="357"/>
        <w:rPr>
          <w:rFonts w:ascii="Palatino Linotype" w:hAnsi="Palatino Linotype" w:cs="Calibri"/>
          <w:color w:val="000000"/>
          <w:sz w:val="22"/>
          <w:szCs w:val="22"/>
          <w:lang w:val="el-GR"/>
        </w:rPr>
      </w:pPr>
      <w:r w:rsidRPr="000A485E">
        <w:rPr>
          <w:rFonts w:ascii="Palatino Linotype" w:hAnsi="Palatino Linotype" w:cs="Calibri"/>
          <w:b/>
          <w:color w:val="000000"/>
          <w:sz w:val="22"/>
          <w:szCs w:val="22"/>
          <w:lang w:val="el-GR"/>
        </w:rPr>
        <w:t>ΑΦΜ – ΔΟΥ</w:t>
      </w:r>
      <w:r w:rsidRPr="000A485E">
        <w:rPr>
          <w:rFonts w:ascii="Palatino Linotype" w:hAnsi="Palatino Linotype" w:cs="Calibri"/>
          <w:color w:val="000000"/>
          <w:sz w:val="22"/>
          <w:szCs w:val="22"/>
          <w:lang w:val="el-GR"/>
        </w:rPr>
        <w:t xml:space="preserve"> : ………………………………………………………………………………………………</w:t>
      </w:r>
    </w:p>
    <w:p w:rsidR="00B02C88" w:rsidRPr="000A485E" w:rsidRDefault="00B02C88" w:rsidP="009D24C6">
      <w:pPr>
        <w:spacing w:line="360" w:lineRule="auto"/>
        <w:ind w:right="357"/>
        <w:rPr>
          <w:rFonts w:ascii="Palatino Linotype" w:hAnsi="Palatino Linotype" w:cs="Calibri"/>
          <w:color w:val="000000"/>
          <w:sz w:val="22"/>
          <w:szCs w:val="22"/>
          <w:lang w:val="el-GR"/>
        </w:rPr>
      </w:pPr>
      <w:r w:rsidRPr="000A485E">
        <w:rPr>
          <w:rFonts w:ascii="Palatino Linotype" w:hAnsi="Palatino Linotype" w:cs="Calibri"/>
          <w:b/>
          <w:color w:val="000000"/>
          <w:sz w:val="22"/>
          <w:szCs w:val="22"/>
          <w:lang w:val="el-GR"/>
        </w:rPr>
        <w:t>ΔΙΕΥΘΥΝΣΗ – ΤΚ</w:t>
      </w:r>
      <w:r w:rsidRPr="000A485E">
        <w:rPr>
          <w:rFonts w:ascii="Palatino Linotype" w:hAnsi="Palatino Linotype" w:cs="Calibri"/>
          <w:color w:val="000000"/>
          <w:sz w:val="22"/>
          <w:szCs w:val="22"/>
          <w:lang w:val="el-GR"/>
        </w:rPr>
        <w:t>: ……………………………………………………………………………………….</w:t>
      </w:r>
    </w:p>
    <w:p w:rsidR="00B02C88" w:rsidRPr="000A485E" w:rsidRDefault="00B02C88" w:rsidP="009D24C6">
      <w:pPr>
        <w:spacing w:line="360" w:lineRule="auto"/>
        <w:ind w:right="357"/>
        <w:rPr>
          <w:rFonts w:ascii="Palatino Linotype" w:hAnsi="Palatino Linotype" w:cs="Calibri"/>
          <w:color w:val="000000"/>
          <w:sz w:val="22"/>
          <w:szCs w:val="22"/>
          <w:lang w:val="el-GR"/>
        </w:rPr>
      </w:pPr>
      <w:r w:rsidRPr="000A485E">
        <w:rPr>
          <w:rFonts w:ascii="Palatino Linotype" w:hAnsi="Palatino Linotype" w:cs="Calibri"/>
          <w:b/>
          <w:color w:val="000000"/>
          <w:sz w:val="22"/>
          <w:szCs w:val="22"/>
          <w:lang w:val="el-GR"/>
        </w:rPr>
        <w:t>ΤΗΛΕΦΩΝΟ – ΦΑΞ</w:t>
      </w:r>
      <w:r w:rsidRPr="000A485E">
        <w:rPr>
          <w:rFonts w:ascii="Palatino Linotype" w:hAnsi="Palatino Linotype" w:cs="Calibri"/>
          <w:color w:val="000000"/>
          <w:sz w:val="22"/>
          <w:szCs w:val="22"/>
          <w:lang w:val="el-GR"/>
        </w:rPr>
        <w:t>: ……………………………………………………………………………………..</w:t>
      </w:r>
    </w:p>
    <w:p w:rsidR="00B02C88" w:rsidRPr="000A485E" w:rsidRDefault="00B02C88" w:rsidP="009D24C6">
      <w:pPr>
        <w:spacing w:line="360" w:lineRule="auto"/>
        <w:ind w:right="357"/>
        <w:rPr>
          <w:rFonts w:ascii="Palatino Linotype" w:hAnsi="Palatino Linotype" w:cs="Calibri"/>
          <w:color w:val="000000"/>
          <w:sz w:val="22"/>
          <w:szCs w:val="22"/>
          <w:lang w:val="el-GR"/>
        </w:rPr>
      </w:pPr>
      <w:r w:rsidRPr="000A485E">
        <w:rPr>
          <w:rFonts w:ascii="Palatino Linotype" w:hAnsi="Palatino Linotype" w:cs="Calibri"/>
          <w:b/>
          <w:color w:val="000000"/>
          <w:sz w:val="22"/>
          <w:szCs w:val="22"/>
          <w:lang w:val="en-US"/>
        </w:rPr>
        <w:t>Email</w:t>
      </w:r>
      <w:r w:rsidRPr="000A485E">
        <w:rPr>
          <w:rFonts w:ascii="Palatino Linotype" w:hAnsi="Palatino Linotype" w:cs="Calibri"/>
          <w:color w:val="000000"/>
          <w:sz w:val="22"/>
          <w:szCs w:val="22"/>
          <w:lang w:val="el-GR"/>
        </w:rPr>
        <w:t>: …………………………………………………………………………………………………..</w:t>
      </w:r>
    </w:p>
    <w:p w:rsidR="00B02C88" w:rsidRPr="000A485E" w:rsidRDefault="00B02C88" w:rsidP="009D24C6">
      <w:pPr>
        <w:spacing w:line="360" w:lineRule="auto"/>
        <w:ind w:right="360"/>
        <w:rPr>
          <w:rFonts w:ascii="Palatino Linotype" w:hAnsi="Palatino Linotype" w:cs="Calibri"/>
          <w:b/>
          <w:color w:val="000000"/>
          <w:sz w:val="22"/>
          <w:szCs w:val="22"/>
          <w:lang w:val="el-GR"/>
        </w:rPr>
      </w:pPr>
    </w:p>
    <w:p w:rsidR="00B02C88" w:rsidRPr="000A485E" w:rsidRDefault="00B02C88" w:rsidP="00B02C88">
      <w:pPr>
        <w:spacing w:line="360" w:lineRule="auto"/>
        <w:ind w:right="360"/>
        <w:jc w:val="both"/>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 xml:space="preserve">Η παρούσα προσφορά αφορά την ανάθεση των υπηρεσιών ταχυμεταφοράς εγγράφων και δεμάτων των Υπηρεσιών του </w:t>
      </w:r>
      <w:r w:rsidR="00AB0D90">
        <w:rPr>
          <w:rFonts w:ascii="Palatino Linotype" w:hAnsi="Palatino Linotype" w:cs="Calibri"/>
          <w:color w:val="000000"/>
          <w:sz w:val="22"/>
          <w:szCs w:val="22"/>
          <w:lang w:val="el-GR"/>
        </w:rPr>
        <w:t>Πανεπιστημίου</w:t>
      </w:r>
      <w:r w:rsidRPr="000A485E">
        <w:rPr>
          <w:rFonts w:ascii="Palatino Linotype" w:hAnsi="Palatino Linotype" w:cs="Calibri"/>
          <w:color w:val="000000"/>
          <w:sz w:val="22"/>
          <w:szCs w:val="22"/>
          <w:lang w:val="el-GR"/>
        </w:rPr>
        <w:t xml:space="preserve"> Πελοποννήσου, ως ακολούθως: </w:t>
      </w:r>
    </w:p>
    <w:p w:rsidR="00B02C88" w:rsidRPr="000A485E" w:rsidRDefault="00B02C88" w:rsidP="00B02C88">
      <w:pPr>
        <w:spacing w:line="360" w:lineRule="auto"/>
        <w:ind w:right="360"/>
        <w:jc w:val="both"/>
        <w:rPr>
          <w:rFonts w:ascii="Palatino Linotype" w:hAnsi="Palatino Linotype" w:cs="Calibri"/>
          <w:color w:val="000000"/>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006"/>
      </w:tblGrid>
      <w:tr w:rsidR="00B02C88" w:rsidRPr="000A485E" w:rsidTr="00B02C88">
        <w:tc>
          <w:tcPr>
            <w:tcW w:w="7196" w:type="dxa"/>
            <w:tcBorders>
              <w:top w:val="single" w:sz="4" w:space="0" w:color="auto"/>
              <w:left w:val="single" w:sz="4" w:space="0" w:color="auto"/>
              <w:bottom w:val="single" w:sz="4" w:space="0" w:color="auto"/>
              <w:right w:val="single" w:sz="4" w:space="0" w:color="auto"/>
            </w:tcBorders>
            <w:shd w:val="clear" w:color="auto" w:fill="BFBFBF"/>
            <w:hideMark/>
          </w:tcPr>
          <w:p w:rsidR="00B02C88" w:rsidRPr="000A485E" w:rsidRDefault="00B02C88" w:rsidP="00B02C88">
            <w:pPr>
              <w:spacing w:line="360" w:lineRule="auto"/>
              <w:ind w:right="360"/>
              <w:jc w:val="center"/>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ΠΡΟΣΦΕΡΟΜΕΝΗ ΥΠΗΡΕΣΙΑ</w:t>
            </w:r>
          </w:p>
        </w:tc>
        <w:tc>
          <w:tcPr>
            <w:tcW w:w="1964" w:type="dxa"/>
            <w:tcBorders>
              <w:top w:val="single" w:sz="4" w:space="0" w:color="auto"/>
              <w:left w:val="single" w:sz="4" w:space="0" w:color="auto"/>
              <w:bottom w:val="single" w:sz="4" w:space="0" w:color="auto"/>
              <w:right w:val="single" w:sz="4" w:space="0" w:color="auto"/>
            </w:tcBorders>
            <w:shd w:val="clear" w:color="auto" w:fill="BFBFBF"/>
            <w:hideMark/>
          </w:tcPr>
          <w:p w:rsidR="00B02C88" w:rsidRPr="000A485E" w:rsidRDefault="00B02C88" w:rsidP="00B02C88">
            <w:pPr>
              <w:spacing w:line="360" w:lineRule="auto"/>
              <w:ind w:right="360"/>
              <w:jc w:val="center"/>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ΧΡΕΩΣΗ (χωρίς ΦΠΑ)</w:t>
            </w:r>
          </w:p>
        </w:tc>
      </w:tr>
      <w:tr w:rsidR="00B02C88" w:rsidRPr="000A485E" w:rsidTr="00B02C88">
        <w:tc>
          <w:tcPr>
            <w:tcW w:w="7196" w:type="dxa"/>
            <w:tcBorders>
              <w:top w:val="single" w:sz="4" w:space="0" w:color="auto"/>
              <w:left w:val="single" w:sz="4" w:space="0" w:color="auto"/>
              <w:bottom w:val="single" w:sz="4" w:space="0" w:color="auto"/>
              <w:right w:val="single" w:sz="4" w:space="0" w:color="auto"/>
            </w:tcBorders>
            <w:hideMark/>
          </w:tcPr>
          <w:p w:rsidR="00B02C88" w:rsidRPr="000A485E" w:rsidRDefault="00B02C88" w:rsidP="003B1F32">
            <w:pPr>
              <w:spacing w:line="360" w:lineRule="auto"/>
              <w:ind w:right="360"/>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ΤΙΜΕΣ ΕΣΩΤΕΡΙΚΟΥ</w:t>
            </w:r>
          </w:p>
          <w:p w:rsidR="00B02C88" w:rsidRPr="000A485E" w:rsidRDefault="00B02C88" w:rsidP="003B1F32">
            <w:pPr>
              <w:spacing w:line="360" w:lineRule="auto"/>
              <w:ind w:right="360"/>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Αποστολές εγγράφων και δεμάτων έως 2 κιλά €………………….</w:t>
            </w:r>
          </w:p>
          <w:p w:rsidR="00B02C88" w:rsidRPr="000A485E" w:rsidRDefault="00B02C88" w:rsidP="00B02C88">
            <w:pPr>
              <w:numPr>
                <w:ilvl w:val="0"/>
                <w:numId w:val="7"/>
              </w:numPr>
              <w:spacing w:line="360" w:lineRule="auto"/>
              <w:ind w:left="284" w:right="360" w:hanging="284"/>
              <w:jc w:val="both"/>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 xml:space="preserve">Επιπλέον επιβάρυνση €………., για κάθε επιπλέον κιλό. </w:t>
            </w:r>
          </w:p>
          <w:p w:rsidR="00B02C88" w:rsidRPr="000A485E" w:rsidRDefault="00B02C88" w:rsidP="00B02C88">
            <w:pPr>
              <w:numPr>
                <w:ilvl w:val="0"/>
                <w:numId w:val="7"/>
              </w:numPr>
              <w:spacing w:line="360" w:lineRule="auto"/>
              <w:ind w:left="284" w:right="360" w:hanging="284"/>
              <w:jc w:val="both"/>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Επιπλέον επιβάρυνση €…………, για Ειδική διαχείριση (απόδειξη παραλαβής και επιστροφή δελτίου αποστολής)</w:t>
            </w:r>
          </w:p>
        </w:tc>
        <w:tc>
          <w:tcPr>
            <w:tcW w:w="1964" w:type="dxa"/>
            <w:tcBorders>
              <w:top w:val="single" w:sz="4" w:space="0" w:color="auto"/>
              <w:left w:val="single" w:sz="4" w:space="0" w:color="auto"/>
              <w:bottom w:val="single" w:sz="4" w:space="0" w:color="auto"/>
              <w:right w:val="single" w:sz="4" w:space="0" w:color="auto"/>
            </w:tcBorders>
          </w:tcPr>
          <w:p w:rsidR="00B02C88" w:rsidRPr="000A485E" w:rsidRDefault="00B02C88" w:rsidP="00B02C88">
            <w:pPr>
              <w:spacing w:line="360" w:lineRule="auto"/>
              <w:ind w:right="360"/>
              <w:jc w:val="both"/>
              <w:rPr>
                <w:rFonts w:ascii="Palatino Linotype" w:hAnsi="Palatino Linotype" w:cs="Calibri"/>
                <w:b/>
                <w:color w:val="000000"/>
                <w:sz w:val="22"/>
                <w:szCs w:val="22"/>
                <w:lang w:val="el-GR"/>
              </w:rPr>
            </w:pPr>
          </w:p>
          <w:p w:rsidR="00B02C88" w:rsidRPr="000A485E" w:rsidRDefault="00B02C88" w:rsidP="00B02C88">
            <w:pPr>
              <w:spacing w:line="360" w:lineRule="auto"/>
              <w:ind w:right="360"/>
              <w:jc w:val="both"/>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w:t>
            </w:r>
          </w:p>
        </w:tc>
      </w:tr>
      <w:tr w:rsidR="00B02C88" w:rsidRPr="003C5294" w:rsidTr="00B02C88">
        <w:tc>
          <w:tcPr>
            <w:tcW w:w="9160" w:type="dxa"/>
            <w:gridSpan w:val="2"/>
            <w:tcBorders>
              <w:top w:val="single" w:sz="4" w:space="0" w:color="auto"/>
              <w:left w:val="single" w:sz="4" w:space="0" w:color="auto"/>
              <w:bottom w:val="single" w:sz="4" w:space="0" w:color="auto"/>
              <w:right w:val="single" w:sz="4" w:space="0" w:color="auto"/>
            </w:tcBorders>
            <w:hideMark/>
          </w:tcPr>
          <w:p w:rsidR="00B02C88" w:rsidRPr="000A485E" w:rsidRDefault="00B02C88" w:rsidP="00AB0D90">
            <w:pPr>
              <w:spacing w:line="360" w:lineRule="auto"/>
              <w:ind w:right="360"/>
              <w:jc w:val="both"/>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 xml:space="preserve">Για την παραλαβή φακέλων και δεμάτων των οποίων το </w:t>
            </w:r>
            <w:r w:rsidR="00AB0D90">
              <w:rPr>
                <w:rFonts w:ascii="Palatino Linotype" w:hAnsi="Palatino Linotype" w:cs="Calibri"/>
                <w:color w:val="000000"/>
                <w:sz w:val="22"/>
                <w:szCs w:val="22"/>
                <w:lang w:val="el-GR"/>
              </w:rPr>
              <w:t>Πανεπιστήμιο</w:t>
            </w:r>
            <w:r w:rsidRPr="000A485E">
              <w:rPr>
                <w:rFonts w:ascii="Palatino Linotype" w:hAnsi="Palatino Linotype" w:cs="Calibri"/>
                <w:color w:val="000000"/>
                <w:sz w:val="22"/>
                <w:szCs w:val="22"/>
                <w:lang w:val="el-GR"/>
              </w:rPr>
              <w:t xml:space="preserve"> Πελοποννήσου είναι παραλήπτης και τα οποία αποστέλλονται με χρέωση παραλήπτη, θα ισχύουν οι ανωτέρω αναγραφόμενες τιμές. </w:t>
            </w:r>
          </w:p>
        </w:tc>
      </w:tr>
      <w:tr w:rsidR="00B02C88" w:rsidRPr="003C5294" w:rsidTr="00B02C88">
        <w:tc>
          <w:tcPr>
            <w:tcW w:w="9160" w:type="dxa"/>
            <w:gridSpan w:val="2"/>
            <w:tcBorders>
              <w:top w:val="single" w:sz="4" w:space="0" w:color="auto"/>
              <w:left w:val="single" w:sz="4" w:space="0" w:color="auto"/>
              <w:bottom w:val="single" w:sz="4" w:space="0" w:color="auto"/>
              <w:right w:val="single" w:sz="4" w:space="0" w:color="auto"/>
            </w:tcBorders>
            <w:hideMark/>
          </w:tcPr>
          <w:p w:rsidR="00B02C88" w:rsidRPr="000A485E" w:rsidRDefault="00B02C88" w:rsidP="00B02C88">
            <w:pPr>
              <w:spacing w:line="360" w:lineRule="auto"/>
              <w:ind w:right="360"/>
              <w:jc w:val="both"/>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 xml:space="preserve">ΤΙΜΕΣ ΕΞΩΤΕΡΙΚΟΥ </w:t>
            </w:r>
          </w:p>
          <w:p w:rsidR="00B02C88" w:rsidRPr="000A485E" w:rsidRDefault="00B02C88" w:rsidP="00B02C88">
            <w:pPr>
              <w:spacing w:line="360" w:lineRule="auto"/>
              <w:ind w:right="360"/>
              <w:jc w:val="both"/>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Για αλληλογραφία στο εξωτερικό, η τιμή θα είναι η υφιστάμενη στον τιμοκατάλογο της εταιρείας, μειωμένη κατά ποσοστό ……………%.</w:t>
            </w:r>
          </w:p>
        </w:tc>
      </w:tr>
      <w:tr w:rsidR="00B02C88" w:rsidRPr="003C5294" w:rsidTr="00B02C88">
        <w:tc>
          <w:tcPr>
            <w:tcW w:w="9160" w:type="dxa"/>
            <w:gridSpan w:val="2"/>
            <w:tcBorders>
              <w:top w:val="single" w:sz="4" w:space="0" w:color="auto"/>
              <w:left w:val="single" w:sz="4" w:space="0" w:color="auto"/>
              <w:bottom w:val="single" w:sz="4" w:space="0" w:color="auto"/>
              <w:right w:val="single" w:sz="4" w:space="0" w:color="auto"/>
            </w:tcBorders>
            <w:hideMark/>
          </w:tcPr>
          <w:p w:rsidR="00B02C88" w:rsidRPr="000A485E" w:rsidRDefault="00B02C88" w:rsidP="00B02C88">
            <w:pPr>
              <w:spacing w:line="360" w:lineRule="auto"/>
              <w:ind w:right="360"/>
              <w:jc w:val="both"/>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 xml:space="preserve">Για κάθε αποστολή που μεταφέρεται εντός Ελλάδος, θα υπάρχει αυτόματη ασφαλιστική κάλυψη για απώλεια ή καταστροφή, μέχρι το ποσό των €…………. για έγγραφα και των €……….. για δέματα και για κάθε αποστολή που μεταφέρεται εκτός Ελλάδας παρέχεται ασφαλιστική κάλυψη ποσού €…………… για έγγραφα και δέματα. </w:t>
            </w:r>
          </w:p>
        </w:tc>
      </w:tr>
    </w:tbl>
    <w:p w:rsidR="00B02C88" w:rsidRPr="000A485E" w:rsidRDefault="00B02C88" w:rsidP="00B02C88">
      <w:pPr>
        <w:spacing w:line="360" w:lineRule="auto"/>
        <w:ind w:right="360"/>
        <w:jc w:val="both"/>
        <w:rPr>
          <w:rFonts w:ascii="Palatino Linotype" w:hAnsi="Palatino Linotype" w:cs="Calibri"/>
          <w:color w:val="000000"/>
          <w:sz w:val="22"/>
          <w:szCs w:val="22"/>
          <w:lang w:val="el-GR"/>
        </w:rPr>
      </w:pPr>
    </w:p>
    <w:p w:rsidR="00B02C88" w:rsidRPr="000A485E" w:rsidRDefault="00B02C88" w:rsidP="00B02C88">
      <w:pPr>
        <w:spacing w:line="360" w:lineRule="auto"/>
        <w:ind w:right="360"/>
        <w:jc w:val="both"/>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 xml:space="preserve">Στις παραπάνω τιμές δεν συμπεριλαμβάνεται ΦΠΑ. </w:t>
      </w:r>
    </w:p>
    <w:p w:rsidR="00B02C88" w:rsidRPr="000A485E" w:rsidRDefault="00B02C88" w:rsidP="00B02C88">
      <w:pPr>
        <w:spacing w:line="360" w:lineRule="auto"/>
        <w:ind w:right="360"/>
        <w:jc w:val="both"/>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 xml:space="preserve">Έλαβα γνώση των όρων της υπ’ αριθμ. πρωτ. </w:t>
      </w:r>
      <w:r w:rsidR="009D24C6">
        <w:rPr>
          <w:rFonts w:ascii="Palatino Linotype" w:hAnsi="Palatino Linotype" w:cs="Calibri"/>
          <w:color w:val="000000"/>
          <w:sz w:val="22"/>
          <w:szCs w:val="22"/>
          <w:lang w:val="el-GR"/>
        </w:rPr>
        <w:t>……………</w:t>
      </w:r>
      <w:r w:rsidRPr="000A485E">
        <w:rPr>
          <w:rFonts w:ascii="Palatino Linotype" w:hAnsi="Palatino Linotype" w:cs="Calibri"/>
          <w:color w:val="000000"/>
          <w:sz w:val="22"/>
          <w:szCs w:val="22"/>
          <w:lang w:val="el-GR"/>
        </w:rPr>
        <w:t xml:space="preserve"> πρόσκλησης, τους οποίους αποδέχομαι πλήρως και ανεπιφυλάκτως. </w:t>
      </w:r>
    </w:p>
    <w:p w:rsidR="00B02C88" w:rsidRPr="000A485E" w:rsidRDefault="00B02C88" w:rsidP="00B02C88">
      <w:pPr>
        <w:spacing w:line="360" w:lineRule="auto"/>
        <w:ind w:right="360"/>
        <w:jc w:val="both"/>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 xml:space="preserve">Η προσφορά μου ισχύει για 120 ημέρες, από την επομένη της αποσφράγισης των προσφορών. </w:t>
      </w:r>
    </w:p>
    <w:p w:rsidR="00B02C88" w:rsidRPr="000A485E" w:rsidRDefault="00B02C88" w:rsidP="00B02C88">
      <w:pPr>
        <w:spacing w:line="360" w:lineRule="auto"/>
        <w:ind w:left="4253" w:right="360"/>
        <w:jc w:val="center"/>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w:t>
      </w:r>
      <w:r w:rsidR="009D24C6">
        <w:rPr>
          <w:rFonts w:ascii="Palatino Linotype" w:hAnsi="Palatino Linotype" w:cs="Calibri"/>
          <w:b/>
          <w:color w:val="000000"/>
          <w:sz w:val="22"/>
          <w:szCs w:val="22"/>
          <w:lang w:val="el-GR"/>
        </w:rPr>
        <w:t>2020</w:t>
      </w:r>
    </w:p>
    <w:p w:rsidR="00B02C88" w:rsidRPr="000A485E" w:rsidRDefault="00B02C88" w:rsidP="00B02C88">
      <w:pPr>
        <w:spacing w:line="360" w:lineRule="auto"/>
        <w:ind w:left="4253" w:right="360"/>
        <w:jc w:val="center"/>
        <w:rPr>
          <w:rFonts w:ascii="Palatino Linotype" w:hAnsi="Palatino Linotype" w:cs="Calibri"/>
          <w:color w:val="000000"/>
          <w:sz w:val="22"/>
          <w:szCs w:val="22"/>
          <w:lang w:val="el-GR"/>
        </w:rPr>
      </w:pPr>
    </w:p>
    <w:p w:rsidR="00B02C88" w:rsidRPr="000A485E" w:rsidRDefault="00B02C88" w:rsidP="00B02C88">
      <w:pPr>
        <w:spacing w:line="360" w:lineRule="auto"/>
        <w:ind w:left="4253" w:right="360"/>
        <w:jc w:val="center"/>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Ο ΠΡΟΣΦΕΡΩΝ</w:t>
      </w:r>
    </w:p>
    <w:p w:rsidR="00B02C88" w:rsidRPr="000A485E" w:rsidRDefault="00B02C88" w:rsidP="00B02C88">
      <w:pPr>
        <w:spacing w:line="360" w:lineRule="auto"/>
        <w:ind w:left="4253" w:right="360"/>
        <w:jc w:val="center"/>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(Ονοματεπώνυμο, σφραγίδα και Υπογραφή)</w:t>
      </w:r>
    </w:p>
    <w:p w:rsidR="009D24C6" w:rsidRDefault="009D24C6">
      <w:pPr>
        <w:spacing w:after="200" w:line="276" w:lineRule="auto"/>
        <w:rPr>
          <w:rFonts w:ascii="Palatino Linotype" w:hAnsi="Palatino Linotype" w:cs="Calibri"/>
          <w:b/>
          <w:color w:val="000000"/>
          <w:sz w:val="22"/>
          <w:szCs w:val="22"/>
          <w:lang w:val="el-GR"/>
        </w:rPr>
      </w:pPr>
      <w:r>
        <w:rPr>
          <w:rFonts w:ascii="Palatino Linotype" w:hAnsi="Palatino Linotype" w:cs="Calibri"/>
          <w:b/>
          <w:color w:val="000000"/>
          <w:sz w:val="22"/>
          <w:szCs w:val="22"/>
          <w:lang w:val="el-GR"/>
        </w:rPr>
        <w:br w:type="page"/>
      </w:r>
    </w:p>
    <w:p w:rsidR="00B02C88" w:rsidRPr="000A485E" w:rsidRDefault="009D24C6" w:rsidP="00011D2D">
      <w:pPr>
        <w:spacing w:line="360" w:lineRule="auto"/>
        <w:ind w:right="360"/>
        <w:rPr>
          <w:rFonts w:ascii="Palatino Linotype" w:hAnsi="Palatino Linotype" w:cs="Calibri"/>
          <w:b/>
          <w:color w:val="000000"/>
          <w:sz w:val="22"/>
          <w:szCs w:val="22"/>
          <w:lang w:val="el-GR"/>
        </w:rPr>
      </w:pPr>
      <w:r>
        <w:rPr>
          <w:rFonts w:ascii="Palatino Linotype" w:hAnsi="Palatino Linotype" w:cs="Calibri"/>
          <w:b/>
          <w:color w:val="000000"/>
          <w:sz w:val="22"/>
          <w:szCs w:val="22"/>
          <w:lang w:val="el-GR"/>
        </w:rPr>
        <w:t>ΠΑΡΑΡΤΗΜΑ Β’</w:t>
      </w:r>
    </w:p>
    <w:p w:rsidR="00B02C88" w:rsidRPr="000A485E" w:rsidRDefault="00B02C88" w:rsidP="00011D2D">
      <w:pPr>
        <w:spacing w:line="360" w:lineRule="auto"/>
        <w:ind w:right="360"/>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 xml:space="preserve">ΥΠΟΔΕΙΓΜΑ ΑΙΤΗΣΗΣ </w:t>
      </w:r>
    </w:p>
    <w:tbl>
      <w:tblPr>
        <w:tblW w:w="0" w:type="auto"/>
        <w:tblLook w:val="04A0" w:firstRow="1" w:lastRow="0" w:firstColumn="1" w:lastColumn="0" w:noHBand="0" w:noVBand="1"/>
      </w:tblPr>
      <w:tblGrid>
        <w:gridCol w:w="5413"/>
        <w:gridCol w:w="4549"/>
      </w:tblGrid>
      <w:tr w:rsidR="00B02C88" w:rsidRPr="003C5294" w:rsidTr="00B02C88">
        <w:tc>
          <w:tcPr>
            <w:tcW w:w="4580" w:type="dxa"/>
          </w:tcPr>
          <w:p w:rsidR="00B02C88" w:rsidRPr="000A485E" w:rsidRDefault="00B02C88" w:rsidP="00B02C88">
            <w:pPr>
              <w:spacing w:line="360" w:lineRule="auto"/>
              <w:ind w:right="357"/>
              <w:jc w:val="center"/>
              <w:rPr>
                <w:rFonts w:ascii="Palatino Linotype" w:hAnsi="Palatino Linotype" w:cs="Calibri"/>
                <w:b/>
                <w:color w:val="000000"/>
                <w:sz w:val="22"/>
                <w:szCs w:val="22"/>
                <w:lang w:val="el-GR"/>
              </w:rPr>
            </w:pPr>
          </w:p>
          <w:p w:rsidR="00B02C88" w:rsidRPr="000A485E" w:rsidRDefault="00B02C88" w:rsidP="00B02C88">
            <w:pPr>
              <w:spacing w:line="360" w:lineRule="auto"/>
              <w:ind w:right="357"/>
              <w:jc w:val="center"/>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ΑΙΤΗΣΗ</w:t>
            </w:r>
          </w:p>
          <w:p w:rsidR="00B02C88" w:rsidRPr="000A485E" w:rsidRDefault="00B02C88" w:rsidP="00B02C88">
            <w:pPr>
              <w:spacing w:line="360" w:lineRule="auto"/>
              <w:ind w:right="357"/>
              <w:jc w:val="center"/>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ΕΚΔΗΛΩΣΗΣ ΕΝΔΙΑΦΕΡΟΝΤΟΣ</w:t>
            </w:r>
          </w:p>
          <w:p w:rsidR="00B02C88" w:rsidRPr="000A485E" w:rsidRDefault="00B02C88" w:rsidP="00B02C88">
            <w:pPr>
              <w:spacing w:line="360" w:lineRule="auto"/>
              <w:ind w:right="357"/>
              <w:rPr>
                <w:rFonts w:ascii="Palatino Linotype" w:hAnsi="Palatino Linotype" w:cs="Calibri"/>
                <w:b/>
                <w:color w:val="000000"/>
                <w:sz w:val="22"/>
                <w:szCs w:val="22"/>
                <w:lang w:val="el-GR"/>
              </w:rPr>
            </w:pPr>
          </w:p>
          <w:p w:rsidR="00B02C88" w:rsidRPr="000A485E" w:rsidRDefault="00B02C88" w:rsidP="00B02C88">
            <w:pPr>
              <w:spacing w:line="360" w:lineRule="auto"/>
              <w:ind w:right="357"/>
              <w:rPr>
                <w:rFonts w:ascii="Palatino Linotype" w:hAnsi="Palatino Linotype" w:cs="Calibri"/>
                <w:b/>
                <w:color w:val="000000"/>
                <w:sz w:val="22"/>
                <w:szCs w:val="22"/>
                <w:lang w:val="el-GR"/>
              </w:rPr>
            </w:pPr>
          </w:p>
          <w:p w:rsidR="00B02C88" w:rsidRPr="000A485E" w:rsidRDefault="00B02C88" w:rsidP="00B02C88">
            <w:pPr>
              <w:spacing w:line="360" w:lineRule="auto"/>
              <w:ind w:right="357"/>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ΕΠΩΝΥΜΙΑ: …………………………………………………………</w:t>
            </w:r>
          </w:p>
          <w:p w:rsidR="00B02C88" w:rsidRPr="000A485E" w:rsidRDefault="00B02C88" w:rsidP="00B02C88">
            <w:pPr>
              <w:spacing w:line="360" w:lineRule="auto"/>
              <w:ind w:right="357"/>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w:t>
            </w:r>
          </w:p>
          <w:p w:rsidR="00B02C88" w:rsidRPr="000A485E" w:rsidRDefault="00B02C88" w:rsidP="00B02C88">
            <w:pPr>
              <w:spacing w:line="360" w:lineRule="auto"/>
              <w:ind w:right="357"/>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ΕΙΔΙΚΟ ΕΠΑΓΓΕΛΜΑ: …………………………………………………………</w:t>
            </w:r>
          </w:p>
          <w:p w:rsidR="00B02C88" w:rsidRPr="000A485E" w:rsidRDefault="00B02C88" w:rsidP="00B02C88">
            <w:pPr>
              <w:spacing w:line="360" w:lineRule="auto"/>
              <w:ind w:right="357"/>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w:t>
            </w:r>
          </w:p>
          <w:p w:rsidR="00B02C88" w:rsidRPr="000A485E" w:rsidRDefault="00B02C88" w:rsidP="00B02C88">
            <w:pPr>
              <w:spacing w:line="360" w:lineRule="auto"/>
              <w:ind w:right="357"/>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ΑΦΜ: ……………………………………………………….</w:t>
            </w:r>
          </w:p>
          <w:p w:rsidR="00B02C88" w:rsidRPr="000A485E" w:rsidRDefault="00B02C88" w:rsidP="00B02C88">
            <w:pPr>
              <w:spacing w:line="360" w:lineRule="auto"/>
              <w:ind w:right="357"/>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ΔΙΕΥΘΥΝΣΗ – Τ.Κ.: ………………………………………………………..</w:t>
            </w:r>
          </w:p>
          <w:p w:rsidR="00B02C88" w:rsidRPr="000A485E" w:rsidRDefault="00B02C88" w:rsidP="00B02C88">
            <w:pPr>
              <w:spacing w:line="360" w:lineRule="auto"/>
              <w:ind w:right="357"/>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 xml:space="preserve">…………………………………………………………  </w:t>
            </w:r>
          </w:p>
          <w:p w:rsidR="00B02C88" w:rsidRPr="000A485E" w:rsidRDefault="00B02C88" w:rsidP="00B02C88">
            <w:pPr>
              <w:spacing w:line="360" w:lineRule="auto"/>
              <w:ind w:right="357"/>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ΤΗΛΕΦΩΝΟ: ……………………………………………………….</w:t>
            </w:r>
          </w:p>
          <w:p w:rsidR="00B02C88" w:rsidRPr="000A485E" w:rsidRDefault="00B02C88" w:rsidP="00B02C88">
            <w:pPr>
              <w:spacing w:line="360" w:lineRule="auto"/>
              <w:ind w:right="357"/>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ΦΑΞ: ………………………………………………………..</w:t>
            </w:r>
          </w:p>
          <w:p w:rsidR="00B02C88" w:rsidRPr="000A485E" w:rsidRDefault="00B02C88" w:rsidP="00B02C88">
            <w:pPr>
              <w:spacing w:line="360" w:lineRule="auto"/>
              <w:ind w:right="357"/>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n-US"/>
              </w:rPr>
              <w:t>Email</w:t>
            </w:r>
            <w:r w:rsidRPr="000A485E">
              <w:rPr>
                <w:rFonts w:ascii="Palatino Linotype" w:hAnsi="Palatino Linotype" w:cs="Calibri"/>
                <w:b/>
                <w:color w:val="000000"/>
                <w:sz w:val="22"/>
                <w:szCs w:val="22"/>
                <w:lang w:val="el-GR"/>
              </w:rPr>
              <w:t>: ……………………………………………………….</w:t>
            </w:r>
          </w:p>
          <w:p w:rsidR="00B02C88" w:rsidRPr="000A485E" w:rsidRDefault="00B02C88" w:rsidP="00B02C88">
            <w:pPr>
              <w:spacing w:line="360" w:lineRule="auto"/>
              <w:ind w:right="357"/>
              <w:rPr>
                <w:rFonts w:ascii="Palatino Linotype" w:hAnsi="Palatino Linotype" w:cs="Calibri"/>
                <w:b/>
                <w:color w:val="000000"/>
                <w:sz w:val="22"/>
                <w:szCs w:val="22"/>
                <w:lang w:val="el-GR"/>
              </w:rPr>
            </w:pPr>
          </w:p>
          <w:p w:rsidR="00B02C88" w:rsidRPr="000A485E" w:rsidRDefault="00B02C88" w:rsidP="00B02C88">
            <w:pPr>
              <w:spacing w:line="360" w:lineRule="auto"/>
              <w:ind w:right="357"/>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 xml:space="preserve">Θέμα: Υποβολή προσφοράς </w:t>
            </w:r>
          </w:p>
          <w:p w:rsidR="00B02C88" w:rsidRPr="000A485E" w:rsidRDefault="009D24C6" w:rsidP="009D24C6">
            <w:pPr>
              <w:spacing w:line="360" w:lineRule="auto"/>
              <w:ind w:right="357"/>
              <w:rPr>
                <w:rFonts w:ascii="Palatino Linotype" w:hAnsi="Palatino Linotype" w:cs="Calibri"/>
                <w:b/>
                <w:color w:val="000000"/>
                <w:sz w:val="22"/>
                <w:szCs w:val="22"/>
                <w:lang w:val="el-GR"/>
              </w:rPr>
            </w:pPr>
            <w:r>
              <w:rPr>
                <w:rFonts w:ascii="Palatino Linotype" w:hAnsi="Palatino Linotype" w:cs="Calibri"/>
                <w:b/>
                <w:color w:val="000000"/>
                <w:sz w:val="22"/>
                <w:szCs w:val="22"/>
                <w:lang w:val="el-GR"/>
              </w:rPr>
              <w:t>Ημ/νία:  ……………………/2020</w:t>
            </w:r>
          </w:p>
        </w:tc>
        <w:tc>
          <w:tcPr>
            <w:tcW w:w="4580" w:type="dxa"/>
          </w:tcPr>
          <w:p w:rsidR="00B02C88" w:rsidRPr="000A485E" w:rsidRDefault="00B02C88" w:rsidP="00B02C88">
            <w:pPr>
              <w:spacing w:line="360" w:lineRule="auto"/>
              <w:ind w:right="357"/>
              <w:rPr>
                <w:rFonts w:ascii="Palatino Linotype" w:hAnsi="Palatino Linotype" w:cs="Calibri"/>
                <w:b/>
                <w:color w:val="000000"/>
                <w:sz w:val="22"/>
                <w:szCs w:val="22"/>
                <w:lang w:val="el-GR"/>
              </w:rPr>
            </w:pPr>
          </w:p>
          <w:p w:rsidR="00B02C88" w:rsidRPr="000A485E" w:rsidRDefault="00B02C88" w:rsidP="00B02C88">
            <w:pPr>
              <w:spacing w:line="360" w:lineRule="auto"/>
              <w:ind w:right="357"/>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Προς:</w:t>
            </w:r>
          </w:p>
          <w:p w:rsidR="00B02C88" w:rsidRPr="000A485E" w:rsidRDefault="009D24C6" w:rsidP="00B02C88">
            <w:pPr>
              <w:spacing w:line="360" w:lineRule="auto"/>
              <w:ind w:right="357"/>
              <w:rPr>
                <w:rFonts w:ascii="Palatino Linotype" w:hAnsi="Palatino Linotype" w:cs="Calibri"/>
                <w:b/>
                <w:color w:val="000000"/>
                <w:sz w:val="22"/>
                <w:szCs w:val="22"/>
                <w:lang w:val="el-GR"/>
              </w:rPr>
            </w:pPr>
            <w:r>
              <w:rPr>
                <w:rFonts w:ascii="Palatino Linotype" w:hAnsi="Palatino Linotype" w:cs="Calibri"/>
                <w:b/>
                <w:color w:val="000000"/>
                <w:sz w:val="22"/>
                <w:szCs w:val="22"/>
                <w:lang w:val="el-GR"/>
              </w:rPr>
              <w:t xml:space="preserve">ΠΑΝΕΠΙΣΤΗΜΙΟ </w:t>
            </w:r>
            <w:r w:rsidR="00B02C88" w:rsidRPr="000A485E">
              <w:rPr>
                <w:rFonts w:ascii="Palatino Linotype" w:hAnsi="Palatino Linotype" w:cs="Calibri"/>
                <w:b/>
                <w:color w:val="000000"/>
                <w:sz w:val="22"/>
                <w:szCs w:val="22"/>
                <w:lang w:val="el-GR"/>
              </w:rPr>
              <w:t xml:space="preserve"> ΠΕΛΟΠΟΝΝΗΣΟΥ</w:t>
            </w:r>
          </w:p>
          <w:p w:rsidR="00B02C88" w:rsidRDefault="009D24C6" w:rsidP="00B02C88">
            <w:pPr>
              <w:spacing w:line="360" w:lineRule="auto"/>
              <w:ind w:right="357"/>
              <w:rPr>
                <w:rFonts w:ascii="Palatino Linotype" w:hAnsi="Palatino Linotype" w:cs="Calibri"/>
                <w:color w:val="000000"/>
                <w:sz w:val="22"/>
                <w:szCs w:val="22"/>
                <w:lang w:val="el-GR"/>
              </w:rPr>
            </w:pPr>
            <w:r>
              <w:rPr>
                <w:rFonts w:ascii="Palatino Linotype" w:hAnsi="Palatino Linotype" w:cs="Calibri"/>
                <w:color w:val="000000"/>
                <w:sz w:val="22"/>
                <w:szCs w:val="22"/>
                <w:lang w:val="el-GR"/>
              </w:rPr>
              <w:t xml:space="preserve">ΤΜΗΜΑ ΠΡΟΜΗΘΕΙΩΝ </w:t>
            </w:r>
          </w:p>
          <w:p w:rsidR="009D24C6" w:rsidRPr="000A485E" w:rsidRDefault="009D24C6" w:rsidP="00B02C88">
            <w:pPr>
              <w:spacing w:line="360" w:lineRule="auto"/>
              <w:ind w:right="357"/>
              <w:rPr>
                <w:rFonts w:ascii="Palatino Linotype" w:hAnsi="Palatino Linotype" w:cs="Calibri"/>
                <w:color w:val="000000"/>
                <w:sz w:val="22"/>
                <w:szCs w:val="22"/>
                <w:lang w:val="el-GR"/>
              </w:rPr>
            </w:pPr>
          </w:p>
          <w:p w:rsidR="00B02C88" w:rsidRPr="000A485E" w:rsidRDefault="00B02C88" w:rsidP="009D24C6">
            <w:pPr>
              <w:spacing w:line="360" w:lineRule="auto"/>
              <w:ind w:right="357"/>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 xml:space="preserve">Έχοντας υπόψη την υπ’ αριθμ. πρωτ. </w:t>
            </w:r>
            <w:r w:rsidR="009D24C6">
              <w:rPr>
                <w:rFonts w:ascii="Palatino Linotype" w:hAnsi="Palatino Linotype" w:cs="Calibri"/>
                <w:b/>
                <w:color w:val="000000"/>
                <w:sz w:val="22"/>
                <w:szCs w:val="22"/>
                <w:lang w:val="el-GR"/>
              </w:rPr>
              <w:t xml:space="preserve">………….. </w:t>
            </w:r>
            <w:r w:rsidRPr="000A485E">
              <w:rPr>
                <w:rFonts w:ascii="Palatino Linotype" w:hAnsi="Palatino Linotype" w:cs="Calibri"/>
                <w:color w:val="000000"/>
                <w:sz w:val="22"/>
                <w:szCs w:val="22"/>
                <w:lang w:val="el-GR"/>
              </w:rPr>
              <w:t xml:space="preserve">Πρόσκληση Εκδήλωσης Ενδιαφέροντος της Υπηρεσίας σας, σας υποβάλλω προσφορά για την </w:t>
            </w:r>
            <w:r w:rsidRPr="000A485E">
              <w:rPr>
                <w:rFonts w:ascii="Palatino Linotype" w:hAnsi="Palatino Linotype" w:cs="Calibri"/>
                <w:b/>
                <w:color w:val="000000"/>
                <w:sz w:val="22"/>
                <w:szCs w:val="22"/>
                <w:lang w:val="el-GR"/>
              </w:rPr>
              <w:t xml:space="preserve">ανάθεση υπηρεσιών ταχυμεταφοράς εγγράφων και δεμάτων των Υπηρεσιών του </w:t>
            </w:r>
            <w:r w:rsidR="009D24C6">
              <w:rPr>
                <w:rFonts w:ascii="Palatino Linotype" w:hAnsi="Palatino Linotype" w:cs="Calibri"/>
                <w:b/>
                <w:color w:val="000000"/>
                <w:sz w:val="22"/>
                <w:szCs w:val="22"/>
                <w:lang w:val="el-GR"/>
              </w:rPr>
              <w:t xml:space="preserve">Πανεπιστήμιο </w:t>
            </w:r>
            <w:r w:rsidRPr="000A485E">
              <w:rPr>
                <w:rFonts w:ascii="Palatino Linotype" w:hAnsi="Palatino Linotype" w:cs="Calibri"/>
                <w:b/>
                <w:color w:val="000000"/>
                <w:sz w:val="22"/>
                <w:szCs w:val="22"/>
                <w:lang w:val="el-GR"/>
              </w:rPr>
              <w:t>Πελοποννήσου</w:t>
            </w:r>
            <w:r w:rsidRPr="000A485E">
              <w:rPr>
                <w:rFonts w:ascii="Palatino Linotype" w:hAnsi="Palatino Linotype" w:cs="Calibri"/>
                <w:color w:val="000000"/>
                <w:sz w:val="22"/>
                <w:szCs w:val="22"/>
                <w:lang w:val="el-GR"/>
              </w:rPr>
              <w:t xml:space="preserve"> και παρακαλώ για την αποδοχή της. </w:t>
            </w:r>
          </w:p>
          <w:p w:rsidR="00B02C88" w:rsidRPr="000A485E" w:rsidRDefault="00B02C88" w:rsidP="00B02C88">
            <w:pPr>
              <w:spacing w:line="360" w:lineRule="auto"/>
              <w:ind w:right="357"/>
              <w:jc w:val="both"/>
              <w:rPr>
                <w:rFonts w:ascii="Palatino Linotype" w:hAnsi="Palatino Linotype" w:cs="Calibri"/>
                <w:color w:val="000000"/>
                <w:sz w:val="22"/>
                <w:szCs w:val="22"/>
                <w:lang w:val="el-GR"/>
              </w:rPr>
            </w:pPr>
          </w:p>
          <w:p w:rsidR="00B02C88" w:rsidRPr="000A485E" w:rsidRDefault="00B02C88" w:rsidP="00B02C88">
            <w:pPr>
              <w:spacing w:line="360" w:lineRule="auto"/>
              <w:ind w:right="357"/>
              <w:jc w:val="both"/>
              <w:rPr>
                <w:rFonts w:ascii="Palatino Linotype" w:hAnsi="Palatino Linotype" w:cs="Calibri"/>
                <w:color w:val="000000"/>
                <w:sz w:val="22"/>
                <w:szCs w:val="22"/>
                <w:lang w:val="el-GR"/>
              </w:rPr>
            </w:pPr>
          </w:p>
          <w:p w:rsidR="00B02C88" w:rsidRPr="000A485E" w:rsidRDefault="00B02C88" w:rsidP="00B02C88">
            <w:pPr>
              <w:spacing w:line="360" w:lineRule="auto"/>
              <w:ind w:left="929" w:right="357"/>
              <w:jc w:val="center"/>
              <w:rPr>
                <w:rFonts w:ascii="Palatino Linotype" w:hAnsi="Palatino Linotype" w:cs="Calibri"/>
                <w:b/>
                <w:color w:val="000000"/>
                <w:sz w:val="22"/>
                <w:szCs w:val="22"/>
                <w:lang w:val="el-GR"/>
              </w:rPr>
            </w:pPr>
            <w:r w:rsidRPr="000A485E">
              <w:rPr>
                <w:rFonts w:ascii="Palatino Linotype" w:hAnsi="Palatino Linotype" w:cs="Calibri"/>
                <w:b/>
                <w:color w:val="000000"/>
                <w:sz w:val="22"/>
                <w:szCs w:val="22"/>
                <w:lang w:val="el-GR"/>
              </w:rPr>
              <w:t>Ο νόμιμος εκπρόσωπος</w:t>
            </w:r>
          </w:p>
          <w:p w:rsidR="00B02C88" w:rsidRPr="000A485E" w:rsidRDefault="00B02C88" w:rsidP="00B02C88">
            <w:pPr>
              <w:spacing w:line="360" w:lineRule="auto"/>
              <w:ind w:left="929" w:right="357"/>
              <w:jc w:val="center"/>
              <w:rPr>
                <w:rFonts w:ascii="Palatino Linotype" w:hAnsi="Palatino Linotype" w:cs="Calibri"/>
                <w:color w:val="000000"/>
                <w:sz w:val="22"/>
                <w:szCs w:val="22"/>
                <w:lang w:val="el-GR"/>
              </w:rPr>
            </w:pPr>
            <w:r w:rsidRPr="000A485E">
              <w:rPr>
                <w:rFonts w:ascii="Palatino Linotype" w:hAnsi="Palatino Linotype" w:cs="Calibri"/>
                <w:color w:val="000000"/>
                <w:sz w:val="22"/>
                <w:szCs w:val="22"/>
                <w:lang w:val="el-GR"/>
              </w:rPr>
              <w:t>(ονοματεπώνυμο, ιδιότητα, υπογραφή)</w:t>
            </w:r>
          </w:p>
        </w:tc>
      </w:tr>
    </w:tbl>
    <w:p w:rsidR="00B02C88" w:rsidRPr="000A485E" w:rsidRDefault="00B02C88" w:rsidP="00B02C88">
      <w:pPr>
        <w:spacing w:line="360" w:lineRule="auto"/>
        <w:ind w:right="360"/>
        <w:rPr>
          <w:rFonts w:ascii="Palatino Linotype" w:hAnsi="Palatino Linotype" w:cs="Calibri"/>
          <w:b/>
          <w:color w:val="000000"/>
          <w:sz w:val="22"/>
          <w:szCs w:val="22"/>
          <w:lang w:val="el-GR"/>
        </w:rPr>
      </w:pPr>
    </w:p>
    <w:p w:rsidR="00242234" w:rsidRPr="000A485E" w:rsidRDefault="00242234" w:rsidP="00B02C88">
      <w:pPr>
        <w:spacing w:line="360" w:lineRule="auto"/>
        <w:rPr>
          <w:rFonts w:ascii="Palatino Linotype" w:hAnsi="Palatino Linotype"/>
          <w:sz w:val="22"/>
          <w:szCs w:val="22"/>
          <w:lang w:val="el-GR"/>
        </w:rPr>
      </w:pPr>
    </w:p>
    <w:sectPr w:rsidR="00242234" w:rsidRPr="000A485E" w:rsidSect="00BB3C5B">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A1" w:rsidRDefault="005F38A1" w:rsidP="00181D08">
      <w:r>
        <w:separator/>
      </w:r>
    </w:p>
  </w:endnote>
  <w:endnote w:type="continuationSeparator" w:id="0">
    <w:p w:rsidR="005F38A1" w:rsidRDefault="005F38A1" w:rsidP="0018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3490"/>
      <w:docPartObj>
        <w:docPartGallery w:val="Page Numbers (Bottom of Page)"/>
        <w:docPartUnique/>
      </w:docPartObj>
    </w:sdtPr>
    <w:sdtEndPr/>
    <w:sdtContent>
      <w:p w:rsidR="00181D08" w:rsidRDefault="00181D08">
        <w:pPr>
          <w:pStyle w:val="a6"/>
          <w:jc w:val="right"/>
        </w:pPr>
        <w:r>
          <w:fldChar w:fldCharType="begin"/>
        </w:r>
        <w:r>
          <w:instrText>PAGE   \* MERGEFORMAT</w:instrText>
        </w:r>
        <w:r>
          <w:fldChar w:fldCharType="separate"/>
        </w:r>
        <w:r w:rsidR="005F38A1" w:rsidRPr="005F38A1">
          <w:rPr>
            <w:noProof/>
            <w:lang w:val="el-GR"/>
          </w:rPr>
          <w:t>1</w:t>
        </w:r>
        <w:r>
          <w:fldChar w:fldCharType="end"/>
        </w:r>
      </w:p>
    </w:sdtContent>
  </w:sdt>
  <w:p w:rsidR="00181D08" w:rsidRDefault="00181D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A1" w:rsidRDefault="005F38A1" w:rsidP="00181D08">
      <w:r>
        <w:separator/>
      </w:r>
    </w:p>
  </w:footnote>
  <w:footnote w:type="continuationSeparator" w:id="0">
    <w:p w:rsidR="005F38A1" w:rsidRDefault="005F38A1" w:rsidP="00181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2A07"/>
    <w:multiLevelType w:val="hybridMultilevel"/>
    <w:tmpl w:val="1960E55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E1B2BF8"/>
    <w:multiLevelType w:val="hybridMultilevel"/>
    <w:tmpl w:val="1B7A76D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
    <w:nsid w:val="25990DF1"/>
    <w:multiLevelType w:val="hybridMultilevel"/>
    <w:tmpl w:val="A720E1A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610765C"/>
    <w:multiLevelType w:val="hybridMultilevel"/>
    <w:tmpl w:val="B2F4D55E"/>
    <w:lvl w:ilvl="0" w:tplc="0408000F">
      <w:start w:val="1"/>
      <w:numFmt w:val="decimal"/>
      <w:lvlText w:val="%1."/>
      <w:lvlJc w:val="left"/>
      <w:pPr>
        <w:ind w:left="64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486C1086"/>
    <w:multiLevelType w:val="hybridMultilevel"/>
    <w:tmpl w:val="0F1E54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795C1455"/>
    <w:multiLevelType w:val="hybridMultilevel"/>
    <w:tmpl w:val="76F27F8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7B791CEC"/>
    <w:multiLevelType w:val="hybridMultilevel"/>
    <w:tmpl w:val="75A493E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7BB519F5"/>
    <w:multiLevelType w:val="hybridMultilevel"/>
    <w:tmpl w:val="0EE008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88"/>
    <w:rsid w:val="00011D2D"/>
    <w:rsid w:val="00070BA2"/>
    <w:rsid w:val="000A485E"/>
    <w:rsid w:val="000F1EA4"/>
    <w:rsid w:val="00181D08"/>
    <w:rsid w:val="00227ABB"/>
    <w:rsid w:val="00242234"/>
    <w:rsid w:val="003B1F32"/>
    <w:rsid w:val="003C5294"/>
    <w:rsid w:val="00484F1D"/>
    <w:rsid w:val="004B504D"/>
    <w:rsid w:val="00531B97"/>
    <w:rsid w:val="005B309E"/>
    <w:rsid w:val="005F38A1"/>
    <w:rsid w:val="006217E2"/>
    <w:rsid w:val="006C0025"/>
    <w:rsid w:val="007033C4"/>
    <w:rsid w:val="00820DB2"/>
    <w:rsid w:val="00994791"/>
    <w:rsid w:val="009B641E"/>
    <w:rsid w:val="009D24C6"/>
    <w:rsid w:val="00AB0D90"/>
    <w:rsid w:val="00AC1D01"/>
    <w:rsid w:val="00B02C88"/>
    <w:rsid w:val="00BB3C5B"/>
    <w:rsid w:val="00CE6C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88"/>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B02C88"/>
    <w:pPr>
      <w:keepNext/>
      <w:ind w:left="360" w:hanging="360"/>
      <w:jc w:val="center"/>
      <w:outlineLvl w:val="0"/>
    </w:pPr>
    <w:rPr>
      <w:b/>
      <w:sz w:val="2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2C88"/>
    <w:rPr>
      <w:rFonts w:ascii="Times New Roman" w:eastAsia="Times New Roman" w:hAnsi="Times New Roman" w:cs="Times New Roman"/>
      <w:b/>
      <w:sz w:val="26"/>
      <w:szCs w:val="20"/>
      <w:lang w:val="en-US"/>
    </w:rPr>
  </w:style>
  <w:style w:type="character" w:styleId="-">
    <w:name w:val="Hyperlink"/>
    <w:unhideWhenUsed/>
    <w:rsid w:val="00B02C88"/>
    <w:rPr>
      <w:color w:val="0000FF"/>
      <w:u w:val="single"/>
    </w:rPr>
  </w:style>
  <w:style w:type="paragraph" w:customStyle="1" w:styleId="epikefcharcharcxsp">
    <w:name w:val="epikefcharcharcxspτελευταίο"/>
    <w:basedOn w:val="a"/>
    <w:semiHidden/>
    <w:rsid w:val="00B02C88"/>
    <w:pPr>
      <w:spacing w:before="100" w:beforeAutospacing="1" w:after="100" w:afterAutospacing="1" w:line="300" w:lineRule="atLeast"/>
      <w:jc w:val="both"/>
    </w:pPr>
    <w:rPr>
      <w:color w:val="000000"/>
    </w:rPr>
  </w:style>
  <w:style w:type="paragraph" w:styleId="a3">
    <w:name w:val="Balloon Text"/>
    <w:basedOn w:val="a"/>
    <w:link w:val="Char"/>
    <w:uiPriority w:val="99"/>
    <w:semiHidden/>
    <w:unhideWhenUsed/>
    <w:rsid w:val="00B02C88"/>
    <w:rPr>
      <w:rFonts w:ascii="Tahoma" w:hAnsi="Tahoma" w:cs="Tahoma"/>
      <w:sz w:val="16"/>
      <w:szCs w:val="16"/>
    </w:rPr>
  </w:style>
  <w:style w:type="character" w:customStyle="1" w:styleId="Char">
    <w:name w:val="Κείμενο πλαισίου Char"/>
    <w:basedOn w:val="a0"/>
    <w:link w:val="a3"/>
    <w:uiPriority w:val="99"/>
    <w:semiHidden/>
    <w:rsid w:val="00B02C88"/>
    <w:rPr>
      <w:rFonts w:ascii="Tahoma" w:eastAsia="Times New Roman" w:hAnsi="Tahoma" w:cs="Tahoma"/>
      <w:sz w:val="16"/>
      <w:szCs w:val="16"/>
      <w:lang w:val="en-GB"/>
    </w:rPr>
  </w:style>
  <w:style w:type="paragraph" w:customStyle="1" w:styleId="10">
    <w:name w:val="Παράγραφος λίστας1"/>
    <w:basedOn w:val="a"/>
    <w:uiPriority w:val="34"/>
    <w:qFormat/>
    <w:rsid w:val="00B02C88"/>
    <w:pPr>
      <w:spacing w:after="160" w:line="256" w:lineRule="auto"/>
      <w:ind w:left="720"/>
      <w:contextualSpacing/>
    </w:pPr>
    <w:rPr>
      <w:rFonts w:asciiTheme="minorHAnsi" w:eastAsiaTheme="minorHAnsi" w:hAnsiTheme="minorHAnsi" w:cstheme="minorBidi"/>
      <w:sz w:val="22"/>
      <w:szCs w:val="22"/>
      <w:lang w:val="el-GR"/>
    </w:rPr>
  </w:style>
  <w:style w:type="paragraph" w:styleId="a4">
    <w:name w:val="List Paragraph"/>
    <w:basedOn w:val="a"/>
    <w:uiPriority w:val="34"/>
    <w:qFormat/>
    <w:rsid w:val="000A485E"/>
    <w:pPr>
      <w:ind w:left="720"/>
      <w:contextualSpacing/>
    </w:pPr>
  </w:style>
  <w:style w:type="paragraph" w:styleId="a5">
    <w:name w:val="header"/>
    <w:basedOn w:val="a"/>
    <w:link w:val="Char0"/>
    <w:uiPriority w:val="99"/>
    <w:unhideWhenUsed/>
    <w:rsid w:val="00181D08"/>
    <w:pPr>
      <w:tabs>
        <w:tab w:val="center" w:pos="4153"/>
        <w:tab w:val="right" w:pos="8306"/>
      </w:tabs>
    </w:pPr>
  </w:style>
  <w:style w:type="character" w:customStyle="1" w:styleId="Char0">
    <w:name w:val="Κεφαλίδα Char"/>
    <w:basedOn w:val="a0"/>
    <w:link w:val="a5"/>
    <w:uiPriority w:val="99"/>
    <w:rsid w:val="00181D08"/>
    <w:rPr>
      <w:rFonts w:ascii="Times New Roman" w:eastAsia="Times New Roman" w:hAnsi="Times New Roman" w:cs="Times New Roman"/>
      <w:sz w:val="24"/>
      <w:szCs w:val="24"/>
      <w:lang w:val="en-GB"/>
    </w:rPr>
  </w:style>
  <w:style w:type="paragraph" w:styleId="a6">
    <w:name w:val="footer"/>
    <w:basedOn w:val="a"/>
    <w:link w:val="Char1"/>
    <w:uiPriority w:val="99"/>
    <w:unhideWhenUsed/>
    <w:rsid w:val="00181D08"/>
    <w:pPr>
      <w:tabs>
        <w:tab w:val="center" w:pos="4153"/>
        <w:tab w:val="right" w:pos="8306"/>
      </w:tabs>
    </w:pPr>
  </w:style>
  <w:style w:type="character" w:customStyle="1" w:styleId="Char1">
    <w:name w:val="Υποσέλιδο Char"/>
    <w:basedOn w:val="a0"/>
    <w:link w:val="a6"/>
    <w:uiPriority w:val="99"/>
    <w:rsid w:val="00181D08"/>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88"/>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B02C88"/>
    <w:pPr>
      <w:keepNext/>
      <w:ind w:left="360" w:hanging="360"/>
      <w:jc w:val="center"/>
      <w:outlineLvl w:val="0"/>
    </w:pPr>
    <w:rPr>
      <w:b/>
      <w:sz w:val="2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2C88"/>
    <w:rPr>
      <w:rFonts w:ascii="Times New Roman" w:eastAsia="Times New Roman" w:hAnsi="Times New Roman" w:cs="Times New Roman"/>
      <w:b/>
      <w:sz w:val="26"/>
      <w:szCs w:val="20"/>
      <w:lang w:val="en-US"/>
    </w:rPr>
  </w:style>
  <w:style w:type="character" w:styleId="-">
    <w:name w:val="Hyperlink"/>
    <w:unhideWhenUsed/>
    <w:rsid w:val="00B02C88"/>
    <w:rPr>
      <w:color w:val="0000FF"/>
      <w:u w:val="single"/>
    </w:rPr>
  </w:style>
  <w:style w:type="paragraph" w:customStyle="1" w:styleId="epikefcharcharcxsp">
    <w:name w:val="epikefcharcharcxspτελευταίο"/>
    <w:basedOn w:val="a"/>
    <w:semiHidden/>
    <w:rsid w:val="00B02C88"/>
    <w:pPr>
      <w:spacing w:before="100" w:beforeAutospacing="1" w:after="100" w:afterAutospacing="1" w:line="300" w:lineRule="atLeast"/>
      <w:jc w:val="both"/>
    </w:pPr>
    <w:rPr>
      <w:color w:val="000000"/>
    </w:rPr>
  </w:style>
  <w:style w:type="paragraph" w:styleId="a3">
    <w:name w:val="Balloon Text"/>
    <w:basedOn w:val="a"/>
    <w:link w:val="Char"/>
    <w:uiPriority w:val="99"/>
    <w:semiHidden/>
    <w:unhideWhenUsed/>
    <w:rsid w:val="00B02C88"/>
    <w:rPr>
      <w:rFonts w:ascii="Tahoma" w:hAnsi="Tahoma" w:cs="Tahoma"/>
      <w:sz w:val="16"/>
      <w:szCs w:val="16"/>
    </w:rPr>
  </w:style>
  <w:style w:type="character" w:customStyle="1" w:styleId="Char">
    <w:name w:val="Κείμενο πλαισίου Char"/>
    <w:basedOn w:val="a0"/>
    <w:link w:val="a3"/>
    <w:uiPriority w:val="99"/>
    <w:semiHidden/>
    <w:rsid w:val="00B02C88"/>
    <w:rPr>
      <w:rFonts w:ascii="Tahoma" w:eastAsia="Times New Roman" w:hAnsi="Tahoma" w:cs="Tahoma"/>
      <w:sz w:val="16"/>
      <w:szCs w:val="16"/>
      <w:lang w:val="en-GB"/>
    </w:rPr>
  </w:style>
  <w:style w:type="paragraph" w:customStyle="1" w:styleId="10">
    <w:name w:val="Παράγραφος λίστας1"/>
    <w:basedOn w:val="a"/>
    <w:uiPriority w:val="34"/>
    <w:qFormat/>
    <w:rsid w:val="00B02C88"/>
    <w:pPr>
      <w:spacing w:after="160" w:line="256" w:lineRule="auto"/>
      <w:ind w:left="720"/>
      <w:contextualSpacing/>
    </w:pPr>
    <w:rPr>
      <w:rFonts w:asciiTheme="minorHAnsi" w:eastAsiaTheme="minorHAnsi" w:hAnsiTheme="minorHAnsi" w:cstheme="minorBidi"/>
      <w:sz w:val="22"/>
      <w:szCs w:val="22"/>
      <w:lang w:val="el-GR"/>
    </w:rPr>
  </w:style>
  <w:style w:type="paragraph" w:styleId="a4">
    <w:name w:val="List Paragraph"/>
    <w:basedOn w:val="a"/>
    <w:uiPriority w:val="34"/>
    <w:qFormat/>
    <w:rsid w:val="000A485E"/>
    <w:pPr>
      <w:ind w:left="720"/>
      <w:contextualSpacing/>
    </w:pPr>
  </w:style>
  <w:style w:type="paragraph" w:styleId="a5">
    <w:name w:val="header"/>
    <w:basedOn w:val="a"/>
    <w:link w:val="Char0"/>
    <w:uiPriority w:val="99"/>
    <w:unhideWhenUsed/>
    <w:rsid w:val="00181D08"/>
    <w:pPr>
      <w:tabs>
        <w:tab w:val="center" w:pos="4153"/>
        <w:tab w:val="right" w:pos="8306"/>
      </w:tabs>
    </w:pPr>
  </w:style>
  <w:style w:type="character" w:customStyle="1" w:styleId="Char0">
    <w:name w:val="Κεφαλίδα Char"/>
    <w:basedOn w:val="a0"/>
    <w:link w:val="a5"/>
    <w:uiPriority w:val="99"/>
    <w:rsid w:val="00181D08"/>
    <w:rPr>
      <w:rFonts w:ascii="Times New Roman" w:eastAsia="Times New Roman" w:hAnsi="Times New Roman" w:cs="Times New Roman"/>
      <w:sz w:val="24"/>
      <w:szCs w:val="24"/>
      <w:lang w:val="en-GB"/>
    </w:rPr>
  </w:style>
  <w:style w:type="paragraph" w:styleId="a6">
    <w:name w:val="footer"/>
    <w:basedOn w:val="a"/>
    <w:link w:val="Char1"/>
    <w:uiPriority w:val="99"/>
    <w:unhideWhenUsed/>
    <w:rsid w:val="00181D08"/>
    <w:pPr>
      <w:tabs>
        <w:tab w:val="center" w:pos="4153"/>
        <w:tab w:val="right" w:pos="8306"/>
      </w:tabs>
    </w:pPr>
  </w:style>
  <w:style w:type="character" w:customStyle="1" w:styleId="Char1">
    <w:name w:val="Υποσέλιδο Char"/>
    <w:basedOn w:val="a0"/>
    <w:link w:val="a6"/>
    <w:uiPriority w:val="99"/>
    <w:rsid w:val="00181D0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4350">
      <w:bodyDiv w:val="1"/>
      <w:marLeft w:val="0"/>
      <w:marRight w:val="0"/>
      <w:marTop w:val="0"/>
      <w:marBottom w:val="0"/>
      <w:divBdr>
        <w:top w:val="none" w:sz="0" w:space="0" w:color="auto"/>
        <w:left w:val="none" w:sz="0" w:space="0" w:color="auto"/>
        <w:bottom w:val="none" w:sz="0" w:space="0" w:color="auto"/>
        <w:right w:val="none" w:sz="0" w:space="0" w:color="auto"/>
      </w:divBdr>
    </w:div>
    <w:div w:id="928270612">
      <w:bodyDiv w:val="1"/>
      <w:marLeft w:val="0"/>
      <w:marRight w:val="0"/>
      <w:marTop w:val="0"/>
      <w:marBottom w:val="0"/>
      <w:divBdr>
        <w:top w:val="none" w:sz="0" w:space="0" w:color="auto"/>
        <w:left w:val="none" w:sz="0" w:space="0" w:color="auto"/>
        <w:bottom w:val="none" w:sz="0" w:space="0" w:color="auto"/>
        <w:right w:val="none" w:sz="0" w:space="0" w:color="auto"/>
      </w:divBdr>
    </w:div>
    <w:div w:id="19358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op.gr/anakoinosi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nypoul@uop.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tsokou@uop.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nypoul@uop.gr" TargetMode="External"/><Relationship Id="rId4" Type="http://schemas.openxmlformats.org/officeDocument/2006/relationships/settings" Target="settings.xml"/><Relationship Id="rId9" Type="http://schemas.openxmlformats.org/officeDocument/2006/relationships/hyperlink" Target="mailto:vtsokou@uop.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2363</Words>
  <Characters>12763</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4</cp:revision>
  <cp:lastPrinted>2020-05-05T11:36:00Z</cp:lastPrinted>
  <dcterms:created xsi:type="dcterms:W3CDTF">2020-05-05T11:36:00Z</dcterms:created>
  <dcterms:modified xsi:type="dcterms:W3CDTF">2020-05-06T09:36:00Z</dcterms:modified>
</cp:coreProperties>
</file>